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8ACF" w14:textId="77777777" w:rsidR="00442EA6" w:rsidRDefault="00BA4E11">
      <w:pPr>
        <w:jc w:val="center"/>
        <w:rPr>
          <w:spacing w:val="-20"/>
        </w:rPr>
      </w:pPr>
      <w:r>
        <w:rPr>
          <w:rFonts w:hint="eastAsia"/>
          <w:spacing w:val="-20"/>
        </w:rPr>
        <w:t xml:space="preserve"> </w:t>
      </w:r>
    </w:p>
    <w:p w14:paraId="7544FE1D" w14:textId="77777777" w:rsidR="00442EA6" w:rsidRDefault="00442EA6">
      <w:pPr>
        <w:jc w:val="center"/>
        <w:rPr>
          <w:spacing w:val="-20"/>
        </w:rPr>
      </w:pPr>
    </w:p>
    <w:p w14:paraId="72D5A135" w14:textId="77777777" w:rsidR="00442EA6" w:rsidRDefault="00BA4E11">
      <w:pPr>
        <w:jc w:val="center"/>
      </w:pPr>
      <w:r>
        <w:rPr>
          <w:noProof/>
        </w:rPr>
        <w:drawing>
          <wp:inline distT="0" distB="0" distL="0" distR="0" wp14:anchorId="2A61DAE4" wp14:editId="07171FBE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08966611" w14:textId="77777777" w:rsidR="00442EA6" w:rsidRDefault="00BA4E11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安徽家政服务行业</w:t>
      </w:r>
    </w:p>
    <w:p w14:paraId="0CD65EBD" w14:textId="77777777" w:rsidR="00442EA6" w:rsidRDefault="00BA4E11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企业信用评价申报书</w:t>
      </w:r>
    </w:p>
    <w:p w14:paraId="16FD33DB" w14:textId="77777777" w:rsidR="00442EA6" w:rsidRDefault="00442EA6">
      <w:pPr>
        <w:jc w:val="center"/>
        <w:rPr>
          <w:rFonts w:ascii="宋体" w:hAnsi="宋体"/>
          <w:b/>
          <w:sz w:val="52"/>
        </w:rPr>
      </w:pPr>
    </w:p>
    <w:p w14:paraId="0ABB1F12" w14:textId="77777777" w:rsidR="00442EA6" w:rsidRDefault="00442EA6">
      <w:pPr>
        <w:jc w:val="left"/>
        <w:rPr>
          <w:rFonts w:ascii="宋体" w:hAnsi="宋体"/>
          <w:b/>
          <w:sz w:val="52"/>
        </w:rPr>
      </w:pPr>
    </w:p>
    <w:p w14:paraId="47A3A618" w14:textId="77777777" w:rsidR="00442EA6" w:rsidRDefault="00442EA6">
      <w:pPr>
        <w:jc w:val="left"/>
        <w:rPr>
          <w:rFonts w:ascii="宋体" w:hAnsi="宋体"/>
          <w:b/>
          <w:sz w:val="52"/>
        </w:rPr>
      </w:pPr>
    </w:p>
    <w:p w14:paraId="6C27B52B" w14:textId="77777777" w:rsidR="00442EA6" w:rsidRDefault="00BA4E11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申请企业：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4A5E1347" w14:textId="77777777" w:rsidR="00442EA6" w:rsidRDefault="00BA4E11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联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b/>
          <w:sz w:val="32"/>
          <w:szCs w:val="32"/>
        </w:rPr>
        <w:t>系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b/>
          <w:sz w:val="32"/>
          <w:szCs w:val="32"/>
        </w:rPr>
        <w:t>人：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14:paraId="161670EC" w14:textId="77777777" w:rsidR="00442EA6" w:rsidRDefault="00BA4E11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联系电话：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   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</w:t>
      </w:r>
    </w:p>
    <w:p w14:paraId="75F6D750" w14:textId="77777777" w:rsidR="00442EA6" w:rsidRDefault="00BA4E11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E-Mail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：</w:t>
      </w:r>
      <w:r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</w:t>
      </w:r>
    </w:p>
    <w:p w14:paraId="19AF0024" w14:textId="77777777" w:rsidR="00442EA6" w:rsidRDefault="00BA4E11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申请日期：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>
        <w:rPr>
          <w:rFonts w:ascii="楷体_GB2312" w:eastAsia="楷体_GB2312" w:hAnsi="华文细黑" w:hint="eastAsia"/>
          <w:sz w:val="32"/>
          <w:szCs w:val="32"/>
        </w:rPr>
        <w:t>年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Ansi="华文细黑" w:hint="eastAsia"/>
          <w:sz w:val="32"/>
          <w:szCs w:val="32"/>
        </w:rPr>
        <w:t>月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华文细黑"/>
          <w:sz w:val="32"/>
          <w:szCs w:val="32"/>
          <w:u w:val="single"/>
        </w:rPr>
        <w:t xml:space="preserve">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Ansi="华文细黑" w:hint="eastAsia"/>
          <w:sz w:val="32"/>
          <w:szCs w:val="32"/>
        </w:rPr>
        <w:t>日</w:t>
      </w:r>
    </w:p>
    <w:p w14:paraId="69A52417" w14:textId="77777777" w:rsidR="00442EA6" w:rsidRDefault="00442EA6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7F667D57" w14:textId="77777777" w:rsidR="00442EA6" w:rsidRDefault="00442EA6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19E35D88" w14:textId="77777777" w:rsidR="00442EA6" w:rsidRDefault="00442EA6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4287E5AD" w14:textId="77777777" w:rsidR="00442EA6" w:rsidRDefault="00BA4E11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安徽省商务厅</w:t>
      </w:r>
    </w:p>
    <w:p w14:paraId="7282EB52" w14:textId="77777777" w:rsidR="00442EA6" w:rsidRDefault="00BA4E11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14:paraId="238AA1F3" w14:textId="77777777" w:rsidR="00442EA6" w:rsidRDefault="00442EA6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14:paraId="1873B62E" w14:textId="77777777" w:rsidR="00442EA6" w:rsidRDefault="00442EA6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14:paraId="2A20C074" w14:textId="77777777" w:rsidR="00442EA6" w:rsidRDefault="00BA4E11">
      <w:pPr>
        <w:pStyle w:val="1"/>
        <w:jc w:val="center"/>
        <w:rPr>
          <w:rFonts w:ascii="楷体_GB2312" w:eastAsia="楷体_GB2312"/>
          <w:bCs w:val="0"/>
          <w:kern w:val="2"/>
          <w:sz w:val="36"/>
          <w:szCs w:val="36"/>
        </w:rPr>
      </w:pPr>
      <w:r>
        <w:rPr>
          <w:rFonts w:ascii="楷体_GB2312" w:eastAsia="楷体_GB2312" w:hint="eastAsia"/>
          <w:bCs w:val="0"/>
          <w:kern w:val="2"/>
          <w:sz w:val="36"/>
          <w:szCs w:val="36"/>
        </w:rPr>
        <w:lastRenderedPageBreak/>
        <w:t>企业信用等级评价资料清单</w:t>
      </w:r>
    </w:p>
    <w:p w14:paraId="4583EF64" w14:textId="77777777" w:rsidR="00442EA6" w:rsidRDefault="00BA4E11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</w:t>
      </w:r>
      <w:r>
        <w:rPr>
          <w:rFonts w:ascii="楷体_GB2312" w:eastAsia="楷体_GB2312"/>
          <w:bCs/>
          <w:sz w:val="28"/>
          <w:szCs w:val="28"/>
        </w:rPr>
        <w:t>.</w:t>
      </w:r>
      <w:r>
        <w:rPr>
          <w:rFonts w:ascii="楷体_GB2312" w:eastAsia="楷体_GB2312" w:hint="eastAsia"/>
          <w:bCs/>
          <w:sz w:val="28"/>
          <w:szCs w:val="28"/>
        </w:rPr>
        <w:t>营业执照（副本）、资质证书等复印件。</w:t>
      </w:r>
    </w:p>
    <w:p w14:paraId="7183B394" w14:textId="77777777" w:rsidR="00442EA6" w:rsidRDefault="00BA4E11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2.</w:t>
      </w:r>
      <w:r>
        <w:rPr>
          <w:rFonts w:ascii="楷体_GB2312" w:eastAsia="楷体_GB2312" w:hint="eastAsia"/>
          <w:bCs/>
          <w:sz w:val="28"/>
          <w:szCs w:val="28"/>
        </w:rPr>
        <w:t>治理结构、规章制度说明。</w:t>
      </w:r>
    </w:p>
    <w:p w14:paraId="648D3651" w14:textId="77777777" w:rsidR="00442EA6" w:rsidRDefault="00BA4E11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3.</w:t>
      </w:r>
      <w:r>
        <w:rPr>
          <w:rFonts w:ascii="楷体_GB2312" w:eastAsia="楷体_GB2312" w:hint="eastAsia"/>
          <w:bCs/>
          <w:sz w:val="28"/>
          <w:szCs w:val="28"/>
        </w:rPr>
        <w:t>收入情况、人力资源、服务质量（客户反馈记录等）、合同管理说明。</w:t>
      </w:r>
    </w:p>
    <w:p w14:paraId="18699D84" w14:textId="77777777" w:rsidR="00442EA6" w:rsidRDefault="00BA4E11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4.</w:t>
      </w:r>
      <w:r>
        <w:rPr>
          <w:rFonts w:ascii="楷体_GB2312" w:eastAsia="楷体_GB2312" w:hint="eastAsia"/>
          <w:bCs/>
          <w:sz w:val="28"/>
          <w:szCs w:val="28"/>
        </w:rPr>
        <w:t>近两年公司财务报表（包括资产负债表、损益表、现金流量表）和财务报表附注说明。例如</w:t>
      </w:r>
      <w:r>
        <w:rPr>
          <w:rFonts w:ascii="楷体_GB2312" w:eastAsia="楷体_GB2312" w:hint="eastAsia"/>
          <w:bCs/>
          <w:sz w:val="28"/>
          <w:szCs w:val="28"/>
        </w:rPr>
        <w:t>20</w:t>
      </w:r>
      <w:r>
        <w:rPr>
          <w:rFonts w:ascii="楷体_GB2312" w:eastAsia="楷体_GB2312"/>
          <w:bCs/>
          <w:sz w:val="28"/>
          <w:szCs w:val="28"/>
        </w:rPr>
        <w:t>20</w:t>
      </w:r>
      <w:r>
        <w:rPr>
          <w:rFonts w:ascii="楷体_GB2312" w:eastAsia="楷体_GB2312" w:hint="eastAsia"/>
          <w:bCs/>
          <w:sz w:val="28"/>
          <w:szCs w:val="28"/>
        </w:rPr>
        <w:t>年申请，提交</w:t>
      </w:r>
      <w:r>
        <w:rPr>
          <w:rFonts w:ascii="楷体_GB2312" w:eastAsia="楷体_GB2312" w:hint="eastAsia"/>
          <w:bCs/>
          <w:sz w:val="28"/>
          <w:szCs w:val="28"/>
        </w:rPr>
        <w:t>201</w:t>
      </w:r>
      <w:r>
        <w:rPr>
          <w:rFonts w:ascii="楷体_GB2312" w:eastAsia="楷体_GB2312"/>
          <w:bCs/>
          <w:sz w:val="28"/>
          <w:szCs w:val="28"/>
        </w:rPr>
        <w:t>8</w:t>
      </w:r>
      <w:r>
        <w:rPr>
          <w:rFonts w:ascii="楷体_GB2312" w:eastAsia="楷体_GB2312" w:hint="eastAsia"/>
          <w:bCs/>
          <w:sz w:val="28"/>
          <w:szCs w:val="28"/>
        </w:rPr>
        <w:t>年和</w:t>
      </w:r>
      <w:r>
        <w:rPr>
          <w:rFonts w:ascii="楷体_GB2312" w:eastAsia="楷体_GB2312" w:hint="eastAsia"/>
          <w:bCs/>
          <w:sz w:val="28"/>
          <w:szCs w:val="28"/>
        </w:rPr>
        <w:t>201</w:t>
      </w:r>
      <w:r>
        <w:rPr>
          <w:rFonts w:ascii="楷体_GB2312" w:eastAsia="楷体_GB2312"/>
          <w:bCs/>
          <w:sz w:val="28"/>
          <w:szCs w:val="28"/>
        </w:rPr>
        <w:t>9</w:t>
      </w:r>
      <w:r>
        <w:rPr>
          <w:rFonts w:ascii="楷体_GB2312" w:eastAsia="楷体_GB2312" w:hint="eastAsia"/>
          <w:bCs/>
          <w:sz w:val="28"/>
          <w:szCs w:val="28"/>
        </w:rPr>
        <w:t>年度财务（审计）报告。</w:t>
      </w:r>
    </w:p>
    <w:p w14:paraId="26CC8D7F" w14:textId="77777777" w:rsidR="00442EA6" w:rsidRDefault="00BA4E11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5.</w:t>
      </w:r>
      <w:r>
        <w:rPr>
          <w:rFonts w:ascii="楷体_GB2312" w:eastAsia="楷体_GB2312" w:hint="eastAsia"/>
          <w:bCs/>
          <w:sz w:val="28"/>
          <w:szCs w:val="28"/>
        </w:rPr>
        <w:t>所获社会荣誉、参与社会公益活动的资料。</w:t>
      </w:r>
    </w:p>
    <w:p w14:paraId="105D11FD" w14:textId="77777777" w:rsidR="00442EA6" w:rsidRDefault="00BA4E11">
      <w:pPr>
        <w:pStyle w:val="11"/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6.</w:t>
      </w:r>
      <w:r>
        <w:rPr>
          <w:rFonts w:ascii="楷体_GB2312" w:eastAsia="楷体_GB2312" w:hint="eastAsia"/>
          <w:bCs/>
          <w:sz w:val="28"/>
          <w:szCs w:val="28"/>
        </w:rPr>
        <w:t>认为需要补充的影响信用等级的其他资料，如体系认证、完税证明、专利及软著、无不良记录的企业征信报告、实际控制人（企业主）征信报告等。</w:t>
      </w:r>
    </w:p>
    <w:p w14:paraId="5D87CA03" w14:textId="77777777" w:rsidR="00442EA6" w:rsidRDefault="00BA4E11">
      <w:pPr>
        <w:spacing w:beforeLines="50" w:before="156" w:afterLines="50" w:after="156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备注：提交材料不需重复提交。</w:t>
      </w:r>
    </w:p>
    <w:p w14:paraId="3D5DAA49" w14:textId="77777777" w:rsidR="00442EA6" w:rsidRDefault="00442EA6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4D5A7A27" w14:textId="77777777" w:rsidR="00442EA6" w:rsidRDefault="00442EA6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230CF686" w14:textId="77777777" w:rsidR="00442EA6" w:rsidRDefault="00442EA6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435A29AD" w14:textId="77777777" w:rsidR="00442EA6" w:rsidRDefault="00BA4E11">
      <w:pPr>
        <w:pStyle w:val="1"/>
        <w:pageBreakBefore/>
        <w:jc w:val="center"/>
        <w:rPr>
          <w:rFonts w:ascii="楷体_GB2312" w:eastAsia="楷体_GB2312"/>
          <w:bCs w:val="0"/>
          <w:kern w:val="2"/>
        </w:rPr>
      </w:pPr>
      <w:r>
        <w:rPr>
          <w:rFonts w:ascii="楷体_GB2312" w:eastAsia="楷体_GB2312" w:hint="eastAsia"/>
          <w:bCs w:val="0"/>
          <w:kern w:val="2"/>
        </w:rPr>
        <w:lastRenderedPageBreak/>
        <w:t>承</w:t>
      </w:r>
      <w:r>
        <w:rPr>
          <w:rFonts w:ascii="楷体_GB2312" w:eastAsia="楷体_GB2312" w:hint="eastAsia"/>
          <w:bCs w:val="0"/>
          <w:kern w:val="2"/>
        </w:rPr>
        <w:t xml:space="preserve"> </w:t>
      </w:r>
      <w:r>
        <w:rPr>
          <w:rFonts w:ascii="楷体_GB2312" w:eastAsia="楷体_GB2312" w:hint="eastAsia"/>
          <w:bCs w:val="0"/>
          <w:kern w:val="2"/>
        </w:rPr>
        <w:t>诺</w:t>
      </w:r>
      <w:r>
        <w:rPr>
          <w:rFonts w:ascii="楷体_GB2312" w:eastAsia="楷体_GB2312" w:hint="eastAsia"/>
          <w:bCs w:val="0"/>
          <w:kern w:val="2"/>
        </w:rPr>
        <w:t xml:space="preserve"> </w:t>
      </w:r>
      <w:r>
        <w:rPr>
          <w:rFonts w:ascii="楷体_GB2312" w:eastAsia="楷体_GB2312" w:hint="eastAsia"/>
          <w:bCs w:val="0"/>
          <w:kern w:val="2"/>
        </w:rPr>
        <w:t>书</w:t>
      </w:r>
    </w:p>
    <w:p w14:paraId="74FDB81F" w14:textId="77777777" w:rsidR="00442EA6" w:rsidRDefault="00BA4E11">
      <w:pPr>
        <w:pStyle w:val="11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本企业自愿申请参加由安徽省商务厅组织的企业信用等级评价工作；同意将企业名称、统一社会信用代码、信用等级、通讯地址、电话、邮编、主营业务等基本信息在媒体上公开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48D7B24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本企业承诺：在申请本行业企业信用等级评价中所提交的证明材料、数据和资料全部真实、有效、合法、准确无误，复印件与原件内容相一致，并对因材料虚假所引发的一切后果负法律责任。</w:t>
      </w:r>
    </w:p>
    <w:p w14:paraId="02B9F3EA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本企业符合下列条件：</w:t>
      </w:r>
    </w:p>
    <w:p w14:paraId="32CF17B3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1.</w:t>
      </w:r>
      <w:r>
        <w:rPr>
          <w:rFonts w:ascii="楷体_GB2312" w:eastAsia="楷体_GB2312" w:hAnsi="Times New Roman" w:hint="eastAsia"/>
          <w:bCs/>
          <w:szCs w:val="28"/>
        </w:rPr>
        <w:t>依法登记注册的企业法人和其他经济组织；</w:t>
      </w:r>
    </w:p>
    <w:p w14:paraId="4DCCF0A4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2.</w:t>
      </w:r>
      <w:r>
        <w:rPr>
          <w:rFonts w:ascii="楷体_GB2312" w:eastAsia="楷体_GB2312" w:hAnsi="Times New Roman" w:hint="eastAsia"/>
          <w:bCs/>
          <w:szCs w:val="28"/>
        </w:rPr>
        <w:t>企业处于持续经营状态，非即将关、停的企业。</w:t>
      </w:r>
    </w:p>
    <w:p w14:paraId="4A38A06A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本企业做出以下承诺（评价过程将对以下相关内容进行核查）：</w:t>
      </w:r>
    </w:p>
    <w:p w14:paraId="796EDE5E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1.</w:t>
      </w:r>
      <w:r>
        <w:rPr>
          <w:rFonts w:ascii="楷体_GB2312" w:eastAsia="楷体_GB2312" w:hAnsi="Times New Roman" w:hint="eastAsia"/>
          <w:bCs/>
          <w:szCs w:val="28"/>
        </w:rPr>
        <w:t>严格依照国家有关法律、法规合法经营，依法照章纳税，遵守财务制度和税务制度，无任何隐瞒欺诈经营行为；</w:t>
      </w:r>
    </w:p>
    <w:p w14:paraId="2D55B083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2.</w:t>
      </w:r>
      <w:r>
        <w:rPr>
          <w:rFonts w:ascii="楷体_GB2312" w:eastAsia="楷体_GB2312" w:hAnsi="Times New Roman" w:hint="eastAsia"/>
          <w:bCs/>
          <w:szCs w:val="28"/>
        </w:rPr>
        <w:t>填报信息真实可靠；</w:t>
      </w:r>
    </w:p>
    <w:p w14:paraId="4B616EE0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3.</w:t>
      </w:r>
      <w:r>
        <w:rPr>
          <w:rFonts w:ascii="楷体_GB2312" w:eastAsia="楷体_GB2312" w:hAnsi="Times New Roman" w:hint="eastAsia"/>
          <w:bCs/>
          <w:szCs w:val="28"/>
        </w:rPr>
        <w:t>数据类资料为本年度最新数据；</w:t>
      </w:r>
    </w:p>
    <w:p w14:paraId="73E766AE" w14:textId="77777777" w:rsidR="00442EA6" w:rsidRDefault="00BA4E11">
      <w:pPr>
        <w:pStyle w:val="a7"/>
        <w:spacing w:line="240" w:lineRule="auto"/>
        <w:rPr>
          <w:rFonts w:ascii="楷体_GB2312" w:eastAsia="楷体_GB2312" w:hAnsi="Times New Roman"/>
          <w:bCs/>
          <w:szCs w:val="28"/>
        </w:rPr>
      </w:pPr>
      <w:r>
        <w:rPr>
          <w:rFonts w:ascii="楷体_GB2312" w:eastAsia="楷体_GB2312" w:hAnsi="Times New Roman" w:hint="eastAsia"/>
          <w:bCs/>
          <w:szCs w:val="28"/>
        </w:rPr>
        <w:t>4.</w:t>
      </w:r>
      <w:r>
        <w:rPr>
          <w:rFonts w:ascii="楷体_GB2312" w:eastAsia="楷体_GB2312" w:hAnsi="Times New Roman" w:hint="eastAsia"/>
          <w:bCs/>
          <w:szCs w:val="28"/>
        </w:rPr>
        <w:t>自觉接受社会、群众和新闻舆论的监督。</w:t>
      </w:r>
    </w:p>
    <w:p w14:paraId="0F5B2337" w14:textId="77777777" w:rsidR="00442EA6" w:rsidRDefault="00442EA6">
      <w:pPr>
        <w:spacing w:line="440" w:lineRule="exact"/>
        <w:rPr>
          <w:rFonts w:ascii="楷体_GB2312" w:eastAsia="楷体_GB2312"/>
          <w:bCs/>
          <w:sz w:val="28"/>
          <w:szCs w:val="28"/>
        </w:rPr>
      </w:pPr>
    </w:p>
    <w:p w14:paraId="3662AE27" w14:textId="77777777" w:rsidR="00442EA6" w:rsidRDefault="00BA4E11">
      <w:pPr>
        <w:ind w:firstLineChars="1800" w:firstLine="504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法定代表人签字：</w:t>
      </w:r>
    </w:p>
    <w:p w14:paraId="02BFD85A" w14:textId="77777777" w:rsidR="00442EA6" w:rsidRDefault="00BA4E11">
      <w:pPr>
        <w:ind w:firstLineChars="1800" w:firstLine="504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单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位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盖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章：</w:t>
      </w:r>
    </w:p>
    <w:p w14:paraId="14DBA16E" w14:textId="77777777" w:rsidR="00442EA6" w:rsidRDefault="00BA4E11">
      <w:pPr>
        <w:ind w:firstLineChars="1800" w:firstLine="504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年</w:t>
      </w: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>
        <w:rPr>
          <w:rFonts w:ascii="楷体_GB2312" w:eastAsia="楷体_GB2312" w:hint="eastAsia"/>
          <w:bCs/>
          <w:sz w:val="28"/>
          <w:szCs w:val="28"/>
        </w:rPr>
        <w:t>月</w:t>
      </w:r>
      <w:r>
        <w:rPr>
          <w:rFonts w:ascii="楷体_GB2312" w:eastAsia="楷体_GB2312" w:hint="eastAsia"/>
          <w:bCs/>
          <w:sz w:val="28"/>
          <w:szCs w:val="28"/>
        </w:rPr>
        <w:t xml:space="preserve">    </w:t>
      </w:r>
      <w:r>
        <w:rPr>
          <w:rFonts w:ascii="楷体_GB2312" w:eastAsia="楷体_GB2312" w:hint="eastAsia"/>
          <w:bCs/>
          <w:sz w:val="28"/>
          <w:szCs w:val="28"/>
        </w:rPr>
        <w:t>日</w:t>
      </w:r>
    </w:p>
    <w:p w14:paraId="48CCBD4C" w14:textId="77777777" w:rsidR="00442EA6" w:rsidRDefault="00BA4E11">
      <w:pPr>
        <w:pStyle w:val="1"/>
        <w:pageBreakBefore/>
        <w:jc w:val="center"/>
        <w:rPr>
          <w:rFonts w:ascii="楷体_GB2312" w:eastAsia="楷体_GB2312"/>
          <w:bCs w:val="0"/>
          <w:kern w:val="2"/>
        </w:rPr>
      </w:pPr>
      <w:r>
        <w:rPr>
          <w:rFonts w:ascii="楷体_GB2312" w:eastAsia="楷体_GB2312" w:hint="eastAsia"/>
          <w:bCs w:val="0"/>
          <w:kern w:val="2"/>
        </w:rPr>
        <w:lastRenderedPageBreak/>
        <w:t>填</w:t>
      </w:r>
      <w:r>
        <w:rPr>
          <w:rFonts w:ascii="楷体_GB2312" w:eastAsia="楷体_GB2312" w:hint="eastAsia"/>
          <w:bCs w:val="0"/>
          <w:kern w:val="2"/>
        </w:rPr>
        <w:t xml:space="preserve">   </w:t>
      </w:r>
      <w:r>
        <w:rPr>
          <w:rFonts w:ascii="楷体_GB2312" w:eastAsia="楷体_GB2312" w:hint="eastAsia"/>
          <w:bCs w:val="0"/>
          <w:kern w:val="2"/>
        </w:rPr>
        <w:t>表</w:t>
      </w:r>
      <w:r>
        <w:rPr>
          <w:rFonts w:ascii="楷体_GB2312" w:eastAsia="楷体_GB2312" w:hint="eastAsia"/>
          <w:bCs w:val="0"/>
          <w:kern w:val="2"/>
        </w:rPr>
        <w:t xml:space="preserve">   </w:t>
      </w:r>
      <w:r>
        <w:rPr>
          <w:rFonts w:ascii="楷体_GB2312" w:eastAsia="楷体_GB2312" w:hint="eastAsia"/>
          <w:bCs w:val="0"/>
          <w:kern w:val="2"/>
        </w:rPr>
        <w:t>说</w:t>
      </w:r>
      <w:r>
        <w:rPr>
          <w:rFonts w:ascii="楷体_GB2312" w:eastAsia="楷体_GB2312" w:hint="eastAsia"/>
          <w:bCs w:val="0"/>
          <w:kern w:val="2"/>
        </w:rPr>
        <w:t xml:space="preserve">   </w:t>
      </w:r>
      <w:r>
        <w:rPr>
          <w:rFonts w:ascii="楷体_GB2312" w:eastAsia="楷体_GB2312" w:hint="eastAsia"/>
          <w:bCs w:val="0"/>
          <w:kern w:val="2"/>
        </w:rPr>
        <w:t>明</w:t>
      </w:r>
    </w:p>
    <w:p w14:paraId="7186F043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1.</w:t>
      </w:r>
      <w:r>
        <w:rPr>
          <w:rFonts w:ascii="楷体_GB2312" w:eastAsia="楷体_GB2312" w:hint="eastAsia"/>
          <w:bCs/>
          <w:sz w:val="28"/>
          <w:szCs w:val="28"/>
        </w:rPr>
        <w:t>申报企业填写内容及提供资料须保证其真实完整无误。</w:t>
      </w:r>
    </w:p>
    <w:p w14:paraId="60BC2A81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2.</w:t>
      </w:r>
      <w:r>
        <w:rPr>
          <w:rFonts w:ascii="楷体_GB2312" w:eastAsia="楷体_GB2312" w:hint="eastAsia"/>
          <w:bCs/>
          <w:sz w:val="28"/>
          <w:szCs w:val="28"/>
        </w:rPr>
        <w:t>申报书内各栏不得空项，无内容时文字部分须填“无”，数字部分填“</w:t>
      </w:r>
      <w:r>
        <w:rPr>
          <w:rFonts w:ascii="楷体_GB2312" w:eastAsia="楷体_GB2312" w:hint="eastAsia"/>
          <w:bCs/>
          <w:sz w:val="28"/>
          <w:szCs w:val="28"/>
        </w:rPr>
        <w:t>0</w:t>
      </w:r>
      <w:r>
        <w:rPr>
          <w:rFonts w:ascii="楷体_GB2312" w:eastAsia="楷体_GB2312" w:hint="eastAsia"/>
          <w:bCs/>
          <w:sz w:val="28"/>
          <w:szCs w:val="28"/>
        </w:rPr>
        <w:t>”。</w:t>
      </w:r>
    </w:p>
    <w:p w14:paraId="2DB793EC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3.</w:t>
      </w:r>
      <w:r>
        <w:rPr>
          <w:rFonts w:ascii="楷体_GB2312" w:eastAsia="楷体_GB2312" w:hint="eastAsia"/>
          <w:bCs/>
          <w:sz w:val="28"/>
          <w:szCs w:val="28"/>
        </w:rPr>
        <w:t>如手工填写，要求字迹清晰，书写工整。</w:t>
      </w:r>
    </w:p>
    <w:p w14:paraId="76B27E47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4.</w:t>
      </w:r>
      <w:r>
        <w:rPr>
          <w:rFonts w:ascii="楷体_GB2312" w:eastAsia="楷体_GB2312" w:hint="eastAsia"/>
          <w:bCs/>
          <w:sz w:val="28"/>
          <w:szCs w:val="28"/>
        </w:rPr>
        <w:t>本表各栏如有填写不够处，请自行加栏或另附页；如有文字材料，请在电子版中注明。</w:t>
      </w:r>
    </w:p>
    <w:p w14:paraId="38A356D0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5.</w:t>
      </w:r>
      <w:r>
        <w:rPr>
          <w:rFonts w:ascii="楷体_GB2312" w:eastAsia="楷体_GB2312" w:hint="eastAsia"/>
          <w:bCs/>
          <w:sz w:val="28"/>
          <w:szCs w:val="28"/>
        </w:rPr>
        <w:t>填报数据除特殊标明外，均以填报之日计算以前连续三年的数据为准。</w:t>
      </w:r>
    </w:p>
    <w:p w14:paraId="6D464E7D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6.</w:t>
      </w:r>
      <w:r>
        <w:rPr>
          <w:rFonts w:ascii="楷体_GB2312" w:eastAsia="楷体_GB2312" w:hint="eastAsia"/>
          <w:bCs/>
          <w:sz w:val="28"/>
          <w:szCs w:val="28"/>
        </w:rPr>
        <w:t>申报资料需加盖企业公章后与其他相关书面资料一律用</w:t>
      </w:r>
      <w:r>
        <w:rPr>
          <w:rFonts w:ascii="楷体_GB2312" w:eastAsia="楷体_GB2312" w:hint="eastAsia"/>
          <w:bCs/>
          <w:sz w:val="28"/>
          <w:szCs w:val="28"/>
        </w:rPr>
        <w:t>A4</w:t>
      </w:r>
      <w:r>
        <w:rPr>
          <w:rFonts w:ascii="楷体_GB2312" w:eastAsia="楷体_GB2312" w:hint="eastAsia"/>
          <w:bCs/>
          <w:sz w:val="28"/>
          <w:szCs w:val="28"/>
        </w:rPr>
        <w:t>纸打印并装订成册，邮寄到北京国富泰信用管理有限公司。</w:t>
      </w:r>
    </w:p>
    <w:p w14:paraId="3D3E04F3" w14:textId="77777777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地</w:t>
      </w:r>
      <w:r>
        <w:rPr>
          <w:rFonts w:ascii="楷体_GB2312" w:eastAsia="楷体_GB2312" w:hint="eastAsia"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Cs/>
          <w:sz w:val="28"/>
          <w:szCs w:val="28"/>
        </w:rPr>
        <w:t>址：北京亦庄经济技术开发区荣华中路</w:t>
      </w:r>
      <w:r>
        <w:rPr>
          <w:rFonts w:ascii="楷体_GB2312" w:eastAsia="楷体_GB2312" w:hint="eastAsia"/>
          <w:bCs/>
          <w:sz w:val="28"/>
          <w:szCs w:val="28"/>
        </w:rPr>
        <w:t>11</w:t>
      </w:r>
      <w:r>
        <w:rPr>
          <w:rFonts w:ascii="楷体_GB2312" w:eastAsia="楷体_GB2312" w:hint="eastAsia"/>
          <w:bCs/>
          <w:sz w:val="28"/>
          <w:szCs w:val="28"/>
        </w:rPr>
        <w:t>号</w:t>
      </w:r>
    </w:p>
    <w:p w14:paraId="0F50BBB7" w14:textId="59E29EAB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联系人：</w:t>
      </w:r>
      <w:r w:rsidR="00BD5C5E">
        <w:rPr>
          <w:rFonts w:ascii="楷体_GB2312" w:eastAsia="楷体_GB2312" w:hint="eastAsia"/>
          <w:bCs/>
          <w:sz w:val="28"/>
          <w:szCs w:val="28"/>
        </w:rPr>
        <w:t>方婷婷</w:t>
      </w:r>
    </w:p>
    <w:p w14:paraId="273E225D" w14:textId="12C41159" w:rsidR="00442EA6" w:rsidRDefault="00BA4E11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电</w:t>
      </w:r>
      <w:r>
        <w:rPr>
          <w:rFonts w:ascii="楷体_GB2312" w:eastAsia="楷体_GB2312" w:hint="eastAsia"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Cs/>
          <w:sz w:val="28"/>
          <w:szCs w:val="28"/>
        </w:rPr>
        <w:t>话：</w:t>
      </w:r>
      <w:r>
        <w:rPr>
          <w:rFonts w:ascii="楷体_GB2312" w:eastAsia="楷体_GB2312" w:hint="eastAsia"/>
          <w:bCs/>
          <w:sz w:val="28"/>
          <w:szCs w:val="28"/>
        </w:rPr>
        <w:t>0</w:t>
      </w:r>
      <w:r>
        <w:rPr>
          <w:rFonts w:ascii="楷体_GB2312" w:eastAsia="楷体_GB2312"/>
          <w:bCs/>
          <w:sz w:val="28"/>
          <w:szCs w:val="28"/>
        </w:rPr>
        <w:t>10</w:t>
      </w:r>
      <w:r>
        <w:rPr>
          <w:rFonts w:ascii="楷体_GB2312" w:eastAsia="楷体_GB2312" w:hint="eastAsia"/>
          <w:bCs/>
          <w:sz w:val="28"/>
          <w:szCs w:val="28"/>
        </w:rPr>
        <w:t>-</w:t>
      </w:r>
      <w:r w:rsidR="00BD5C5E">
        <w:rPr>
          <w:rFonts w:ascii="楷体_GB2312" w:eastAsia="楷体_GB2312" w:hint="eastAsia"/>
          <w:bCs/>
          <w:sz w:val="28"/>
          <w:szCs w:val="28"/>
        </w:rPr>
        <w:t>67801004</w:t>
      </w:r>
    </w:p>
    <w:p w14:paraId="15B91D2F" w14:textId="77777777" w:rsidR="00442EA6" w:rsidRDefault="00442EA6">
      <w:pPr>
        <w:ind w:firstLineChars="200" w:firstLine="560"/>
        <w:rPr>
          <w:rFonts w:ascii="楷体_GB2312" w:eastAsia="楷体_GB2312"/>
          <w:bCs/>
          <w:sz w:val="28"/>
          <w:szCs w:val="28"/>
        </w:rPr>
      </w:pPr>
    </w:p>
    <w:p w14:paraId="79A14DEA" w14:textId="77777777" w:rsidR="00442EA6" w:rsidRDefault="00BA4E11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3C3712E7" w14:textId="77777777" w:rsidR="00442EA6" w:rsidRDefault="00BA4E11">
      <w:pPr>
        <w:pStyle w:val="1"/>
        <w:numPr>
          <w:ilvl w:val="0"/>
          <w:numId w:val="1"/>
        </w:numPr>
        <w:spacing w:before="240" w:after="240" w:line="360" w:lineRule="auto"/>
        <w:rPr>
          <w:rFonts w:ascii="宋体" w:hAnsi="宋体"/>
          <w:sz w:val="36"/>
          <w:szCs w:val="36"/>
          <w:lang w:val="zh-CN"/>
        </w:rPr>
      </w:pPr>
      <w:r>
        <w:rPr>
          <w:rFonts w:ascii="宋体" w:hAnsi="宋体" w:hint="eastAsia"/>
          <w:sz w:val="36"/>
          <w:szCs w:val="36"/>
          <w:lang w:val="zh-CN"/>
        </w:rPr>
        <w:lastRenderedPageBreak/>
        <w:t>基本信息</w:t>
      </w:r>
    </w:p>
    <w:p w14:paraId="27DCFC5D" w14:textId="77777777" w:rsidR="00442EA6" w:rsidRDefault="00BA4E11">
      <w:pPr>
        <w:pStyle w:val="2"/>
        <w:spacing w:after="0" w:line="415" w:lineRule="auto"/>
        <w:rPr>
          <w:rFonts w:ascii="宋体" w:eastAsia="宋体" w:hAnsi="宋体" w:cs="Arial"/>
          <w:kern w:val="44"/>
          <w:sz w:val="28"/>
          <w:szCs w:val="28"/>
        </w:rPr>
      </w:pPr>
      <w:r>
        <w:rPr>
          <w:rFonts w:ascii="宋体" w:eastAsia="宋体" w:hAnsi="宋体" w:cs="Arial" w:hint="eastAsia"/>
          <w:kern w:val="44"/>
          <w:sz w:val="28"/>
          <w:szCs w:val="28"/>
        </w:rPr>
        <w:t>1.</w:t>
      </w:r>
      <w:r>
        <w:rPr>
          <w:rFonts w:ascii="宋体" w:eastAsia="宋体" w:hAnsi="宋体" w:cs="Arial" w:hint="eastAsia"/>
          <w:kern w:val="44"/>
          <w:sz w:val="28"/>
          <w:szCs w:val="28"/>
        </w:rPr>
        <w:t>登记信息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774"/>
      </w:tblGrid>
      <w:tr w:rsidR="00442EA6" w14:paraId="644D45CA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63CA4A75" w14:textId="77777777" w:rsidR="00442EA6" w:rsidRDefault="00BA4E11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项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目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3950" w:type="pct"/>
            <w:shd w:val="clear" w:color="auto" w:fill="F2F2F2" w:themeFill="background1" w:themeFillShade="F2"/>
            <w:vAlign w:val="center"/>
          </w:tcPr>
          <w:p w14:paraId="62976011" w14:textId="77777777" w:rsidR="00442EA6" w:rsidRDefault="00BA4E11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内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容</w:t>
            </w:r>
          </w:p>
        </w:tc>
      </w:tr>
      <w:tr w:rsidR="00442EA6" w14:paraId="05C9C913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37B3984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企业名称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295A3C58" w14:textId="77777777" w:rsidR="00442EA6" w:rsidRDefault="00442EA6">
            <w:pPr>
              <w:jc w:val="center"/>
              <w:rPr>
                <w:color w:val="000000"/>
              </w:rPr>
            </w:pPr>
          </w:p>
        </w:tc>
      </w:tr>
      <w:tr w:rsidR="00442EA6" w14:paraId="5F17DE2C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338DDC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统一社会信用代码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39D5EDFD" w14:textId="77777777" w:rsidR="00442EA6" w:rsidRDefault="00442EA6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</w:p>
        </w:tc>
      </w:tr>
      <w:tr w:rsidR="00442EA6" w14:paraId="07047F35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1B320F7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法定代表人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40047B8C" w14:textId="77777777" w:rsidR="00442EA6" w:rsidRDefault="00442EA6">
            <w:pPr>
              <w:rPr>
                <w:color w:val="000000"/>
              </w:rPr>
            </w:pPr>
          </w:p>
        </w:tc>
      </w:tr>
      <w:tr w:rsidR="00442EA6" w14:paraId="2ACDD9EF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290C375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注册资本（万元）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16A749FB" w14:textId="77777777" w:rsidR="00442EA6" w:rsidRDefault="00442EA6">
            <w:pPr>
              <w:rPr>
                <w:color w:val="000000"/>
              </w:rPr>
            </w:pPr>
          </w:p>
        </w:tc>
      </w:tr>
      <w:tr w:rsidR="00442EA6" w14:paraId="3D674B76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62E5EB2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注册日期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2BF3A756" w14:textId="77777777" w:rsidR="00442EA6" w:rsidRDefault="00BA4E1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442EA6" w14:paraId="2BF1FE8E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EC6B0B4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注册地址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6775C420" w14:textId="77777777" w:rsidR="00442EA6" w:rsidRDefault="00442EA6">
            <w:pPr>
              <w:jc w:val="center"/>
              <w:rPr>
                <w:color w:val="000000"/>
              </w:rPr>
            </w:pPr>
          </w:p>
        </w:tc>
      </w:tr>
      <w:tr w:rsidR="00442EA6" w14:paraId="556F874B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DBF5BE2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经营地址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3134E630" w14:textId="77777777" w:rsidR="00442EA6" w:rsidRDefault="00442EA6">
            <w:pPr>
              <w:jc w:val="center"/>
              <w:rPr>
                <w:color w:val="000000"/>
              </w:rPr>
            </w:pPr>
          </w:p>
        </w:tc>
      </w:tr>
      <w:tr w:rsidR="00442EA6" w14:paraId="43148153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2A62981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企业网址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2B930ADD" w14:textId="77777777" w:rsidR="00442EA6" w:rsidRDefault="00442EA6">
            <w:pPr>
              <w:jc w:val="center"/>
              <w:rPr>
                <w:color w:val="000000"/>
              </w:rPr>
            </w:pPr>
          </w:p>
        </w:tc>
      </w:tr>
      <w:tr w:rsidR="00442EA6" w14:paraId="02B18B1D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4B21A1C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经营范围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3FA04631" w14:textId="77777777" w:rsidR="00442EA6" w:rsidRDefault="00442EA6">
            <w:pPr>
              <w:rPr>
                <w:color w:val="000000"/>
              </w:rPr>
            </w:pPr>
          </w:p>
        </w:tc>
      </w:tr>
      <w:tr w:rsidR="00442EA6" w14:paraId="64DBB93F" w14:textId="77777777">
        <w:trPr>
          <w:trHeight w:val="454"/>
          <w:jc w:val="center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0328BAF" w14:textId="77777777" w:rsidR="00442EA6" w:rsidRDefault="00BA4E11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主营业务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5E25A299" w14:textId="77777777" w:rsidR="00442EA6" w:rsidRDefault="00442EA6">
            <w:pPr>
              <w:jc w:val="center"/>
              <w:rPr>
                <w:color w:val="000000"/>
              </w:rPr>
            </w:pPr>
          </w:p>
        </w:tc>
      </w:tr>
    </w:tbl>
    <w:p w14:paraId="5C5E94C7" w14:textId="77777777" w:rsidR="00442EA6" w:rsidRDefault="00BA4E11">
      <w:pPr>
        <w:pStyle w:val="2"/>
        <w:spacing w:after="0" w:line="415" w:lineRule="auto"/>
        <w:rPr>
          <w:rFonts w:ascii="宋体" w:eastAsia="宋体" w:hAnsi="宋体" w:cs="Arial"/>
          <w:kern w:val="44"/>
          <w:sz w:val="28"/>
          <w:szCs w:val="28"/>
        </w:rPr>
      </w:pPr>
      <w:r>
        <w:rPr>
          <w:rFonts w:ascii="宋体" w:eastAsia="宋体" w:hAnsi="宋体" w:cs="Arial" w:hint="eastAsia"/>
          <w:kern w:val="44"/>
          <w:sz w:val="28"/>
          <w:szCs w:val="28"/>
        </w:rPr>
        <w:t>2.</w:t>
      </w:r>
      <w:r>
        <w:rPr>
          <w:rFonts w:ascii="宋体" w:eastAsia="宋体" w:hAnsi="宋体" w:cs="Arial" w:hint="eastAsia"/>
          <w:kern w:val="44"/>
          <w:sz w:val="28"/>
          <w:szCs w:val="28"/>
        </w:rPr>
        <w:t>主要管理人员情况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581"/>
        <w:gridCol w:w="1501"/>
        <w:gridCol w:w="1567"/>
        <w:gridCol w:w="1666"/>
        <w:gridCol w:w="1562"/>
      </w:tblGrid>
      <w:tr w:rsidR="00442EA6" w14:paraId="224FDD0F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337E8FE7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bookmarkStart w:id="0" w:name="_Hlk521597442"/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1" w:type="dxa"/>
            <w:vAlign w:val="center"/>
          </w:tcPr>
          <w:p w14:paraId="19636331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14E11337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67" w:type="dxa"/>
            <w:vAlign w:val="center"/>
          </w:tcPr>
          <w:p w14:paraId="19AAD23D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49503CE9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62" w:type="dxa"/>
            <w:vAlign w:val="center"/>
          </w:tcPr>
          <w:p w14:paraId="263D8CD0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42EA6" w14:paraId="0BEC6DE4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6CE04597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581" w:type="dxa"/>
            <w:vAlign w:val="center"/>
          </w:tcPr>
          <w:p w14:paraId="72DA9415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466FEEED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67" w:type="dxa"/>
            <w:vAlign w:val="center"/>
          </w:tcPr>
          <w:p w14:paraId="4F2DD955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2CF7668D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562" w:type="dxa"/>
            <w:vAlign w:val="center"/>
          </w:tcPr>
          <w:p w14:paraId="2A25EC71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</w:tr>
      <w:tr w:rsidR="00442EA6" w14:paraId="438D1C41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08407835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管理岗位年限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2C503B75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5C5CE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行业工作年限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01824290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2FCD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从业资格（职称）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276D319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42EA6" w14:paraId="1F7EBAB2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1781CFF8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荣誉嘉奖</w:t>
            </w:r>
          </w:p>
        </w:tc>
        <w:tc>
          <w:tcPr>
            <w:tcW w:w="7877" w:type="dxa"/>
            <w:gridSpan w:val="5"/>
            <w:vAlign w:val="center"/>
          </w:tcPr>
          <w:p w14:paraId="6A141536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42EA6" w14:paraId="7394BCC5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5BCCFEBA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7877" w:type="dxa"/>
            <w:gridSpan w:val="5"/>
            <w:vAlign w:val="center"/>
          </w:tcPr>
          <w:p w14:paraId="62550B05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</w:tr>
      <w:bookmarkEnd w:id="0"/>
    </w:tbl>
    <w:p w14:paraId="2C1AB85F" w14:textId="77777777" w:rsidR="00442EA6" w:rsidRDefault="00442EA6">
      <w:pPr>
        <w:rPr>
          <w:szCs w:val="21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581"/>
        <w:gridCol w:w="1501"/>
        <w:gridCol w:w="1567"/>
        <w:gridCol w:w="1666"/>
        <w:gridCol w:w="1562"/>
      </w:tblGrid>
      <w:tr w:rsidR="00442EA6" w14:paraId="489D30A2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181FD015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1" w:type="dxa"/>
            <w:vAlign w:val="center"/>
          </w:tcPr>
          <w:p w14:paraId="177E789E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69E607B5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67" w:type="dxa"/>
            <w:vAlign w:val="center"/>
          </w:tcPr>
          <w:p w14:paraId="38C2A171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1DB83B1A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62" w:type="dxa"/>
            <w:vAlign w:val="center"/>
          </w:tcPr>
          <w:p w14:paraId="3FC02020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1EC0D08C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515F9BDB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581" w:type="dxa"/>
            <w:vAlign w:val="center"/>
          </w:tcPr>
          <w:p w14:paraId="5BEAF4B4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14:paraId="5FBA768E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67" w:type="dxa"/>
            <w:vAlign w:val="center"/>
          </w:tcPr>
          <w:p w14:paraId="0F630546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64CE002E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562" w:type="dxa"/>
            <w:vAlign w:val="center"/>
          </w:tcPr>
          <w:p w14:paraId="4DE9D5ED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2A0FA406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660D5077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管理岗位年限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27D4DB9E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A15F0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行业工作年限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3428745A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46436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从业资格（职称）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368511FB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59921FB7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35144BDA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荣誉嘉奖</w:t>
            </w:r>
          </w:p>
        </w:tc>
        <w:tc>
          <w:tcPr>
            <w:tcW w:w="7877" w:type="dxa"/>
            <w:gridSpan w:val="5"/>
            <w:vAlign w:val="center"/>
          </w:tcPr>
          <w:p w14:paraId="66AEC395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42EA6" w14:paraId="7BBCECD4" w14:textId="77777777">
        <w:trPr>
          <w:trHeight w:val="446"/>
          <w:jc w:val="center"/>
        </w:trPr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55D7A198" w14:textId="77777777" w:rsidR="00442EA6" w:rsidRDefault="00BA4E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7877" w:type="dxa"/>
            <w:gridSpan w:val="5"/>
            <w:vAlign w:val="center"/>
          </w:tcPr>
          <w:p w14:paraId="4C5F368F" w14:textId="77777777" w:rsidR="00442EA6" w:rsidRDefault="00442EA6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9D67BE7" w14:textId="77777777" w:rsidR="00442EA6" w:rsidRDefault="00BA4E11">
      <w:pPr>
        <w:spacing w:line="360" w:lineRule="auto"/>
        <w:rPr>
          <w:rFonts w:ascii="楷体_GB2312" w:eastAsia="楷体_GB2312" w:hAnsi="Arial" w:cs="Arial"/>
          <w:bCs/>
          <w:kern w:val="44"/>
          <w:szCs w:val="21"/>
        </w:rPr>
      </w:pPr>
      <w:r>
        <w:rPr>
          <w:rFonts w:cs="Arial" w:hint="eastAsia"/>
          <w:b/>
          <w:bCs/>
          <w:kern w:val="44"/>
          <w:szCs w:val="21"/>
        </w:rPr>
        <w:t>注：</w:t>
      </w:r>
    </w:p>
    <w:p w14:paraId="545BFC32" w14:textId="77777777" w:rsidR="00442EA6" w:rsidRDefault="00BA4E11">
      <w:pPr>
        <w:pStyle w:val="af5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现任职务：董事长、总经理；管理岗位年限：指与现任职位相同级别的管理岗位的工作年限。</w:t>
      </w:r>
    </w:p>
    <w:p w14:paraId="67E6FB9A" w14:textId="77777777" w:rsidR="00442EA6" w:rsidRDefault="00BA4E11">
      <w:pPr>
        <w:spacing w:line="360" w:lineRule="auto"/>
        <w:rPr>
          <w:rFonts w:cs="Arial"/>
          <w:bCs/>
          <w:kern w:val="44"/>
          <w:szCs w:val="21"/>
        </w:rPr>
      </w:pPr>
      <w:r>
        <w:rPr>
          <w:rFonts w:cs="Arial"/>
          <w:bCs/>
          <w:kern w:val="44"/>
          <w:szCs w:val="21"/>
        </w:rPr>
        <w:t>2</w:t>
      </w:r>
      <w:r>
        <w:rPr>
          <w:rFonts w:cs="Arial" w:hint="eastAsia"/>
          <w:bCs/>
          <w:kern w:val="44"/>
          <w:szCs w:val="21"/>
        </w:rPr>
        <w:t>、最高学历：专科、本科、硕士研究生、博士研究生和其他；高层管理者个人荣誉需要提供资料证明。</w:t>
      </w:r>
    </w:p>
    <w:p w14:paraId="234F434D" w14:textId="77777777" w:rsidR="00442EA6" w:rsidRDefault="00BA4E11">
      <w:pPr>
        <w:pStyle w:val="2"/>
        <w:spacing w:after="0" w:line="415" w:lineRule="auto"/>
        <w:rPr>
          <w:rFonts w:ascii="宋体" w:eastAsia="宋体" w:hAnsi="宋体" w:cs="Arial"/>
          <w:kern w:val="44"/>
          <w:sz w:val="28"/>
          <w:szCs w:val="28"/>
        </w:rPr>
      </w:pPr>
      <w:r>
        <w:rPr>
          <w:rFonts w:ascii="宋体" w:eastAsia="宋体" w:hAnsi="宋体" w:cs="Arial" w:hint="eastAsia"/>
          <w:kern w:val="44"/>
          <w:sz w:val="28"/>
          <w:szCs w:val="28"/>
        </w:rPr>
        <w:lastRenderedPageBreak/>
        <w:t>3.</w:t>
      </w:r>
      <w:r>
        <w:rPr>
          <w:rFonts w:ascii="宋体" w:eastAsia="宋体" w:hAnsi="宋体" w:cs="Arial"/>
          <w:kern w:val="44"/>
          <w:sz w:val="28"/>
          <w:szCs w:val="28"/>
        </w:rPr>
        <w:t>员工信息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1759"/>
        <w:gridCol w:w="1729"/>
        <w:gridCol w:w="3157"/>
      </w:tblGrid>
      <w:tr w:rsidR="00442EA6" w14:paraId="6D101975" w14:textId="77777777">
        <w:trPr>
          <w:cantSplit/>
          <w:trHeight w:val="454"/>
          <w:jc w:val="center"/>
        </w:trPr>
        <w:tc>
          <w:tcPr>
            <w:tcW w:w="3266" w:type="dxa"/>
            <w:vAlign w:val="center"/>
          </w:tcPr>
          <w:p w14:paraId="32D59A38" w14:textId="77777777" w:rsidR="00442EA6" w:rsidRDefault="00BA4E11">
            <w:pPr>
              <w:tabs>
                <w:tab w:val="left" w:pos="8295"/>
              </w:tabs>
              <w:spacing w:line="280" w:lineRule="exact"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  <w:fitText w:val="1581"/>
              </w:rPr>
              <w:t>职工总数</w:t>
            </w:r>
            <w:r>
              <w:rPr>
                <w:rFonts w:cs="Arial" w:hint="eastAsia"/>
                <w:color w:val="000000"/>
                <w:kern w:val="0"/>
                <w:szCs w:val="21"/>
                <w:u w:val="single"/>
                <w:fitText w:val="1581"/>
              </w:rPr>
              <w:t xml:space="preserve">   </w:t>
            </w:r>
            <w:r>
              <w:rPr>
                <w:rFonts w:cs="Arial"/>
                <w:color w:val="000000"/>
                <w:kern w:val="0"/>
                <w:szCs w:val="21"/>
                <w:u w:val="single"/>
                <w:fitText w:val="1581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Cs w:val="21"/>
                <w:u w:val="single"/>
                <w:fitText w:val="1581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Cs w:val="21"/>
                <w:fitText w:val="1581"/>
              </w:rPr>
              <w:t>人</w:t>
            </w: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14:paraId="478A277E" w14:textId="77777777" w:rsidR="00442EA6" w:rsidRDefault="00BA4E11">
            <w:pPr>
              <w:tabs>
                <w:tab w:val="left" w:pos="8295"/>
              </w:tabs>
              <w:spacing w:line="280" w:lineRule="exact"/>
              <w:rPr>
                <w:rFonts w:asciiTheme="majorEastAsia" w:eastAsiaTheme="majorEastAsia" w:hAnsiTheme="majorEastAsia" w:cs="Arial"/>
                <w:color w:val="000000"/>
                <w:w w:val="94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  <w:fitText w:val="1581" w:id="1"/>
              </w:rPr>
              <w:t>管理人员</w:t>
            </w:r>
            <w:r>
              <w:rPr>
                <w:rFonts w:cs="Arial" w:hint="eastAsia"/>
                <w:color w:val="000000"/>
                <w:kern w:val="0"/>
                <w:szCs w:val="21"/>
                <w:u w:val="single"/>
                <w:fitText w:val="1581" w:id="1"/>
              </w:rPr>
              <w:t xml:space="preserve">   </w:t>
            </w:r>
            <w:r>
              <w:rPr>
                <w:rFonts w:cs="Arial"/>
                <w:color w:val="000000"/>
                <w:kern w:val="0"/>
                <w:szCs w:val="21"/>
                <w:u w:val="single"/>
                <w:fitText w:val="1581" w:id="1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Cs w:val="21"/>
                <w:u w:val="single"/>
                <w:fitText w:val="1581" w:id="1"/>
              </w:rPr>
              <w:t xml:space="preserve"> </w:t>
            </w:r>
            <w:r>
              <w:rPr>
                <w:rFonts w:cs="Arial" w:hint="eastAsia"/>
                <w:color w:val="000000"/>
                <w:kern w:val="0"/>
                <w:szCs w:val="21"/>
                <w:fitText w:val="1581" w:id="1"/>
              </w:rPr>
              <w:t>人</w:t>
            </w:r>
          </w:p>
        </w:tc>
        <w:tc>
          <w:tcPr>
            <w:tcW w:w="3228" w:type="dxa"/>
            <w:vAlign w:val="center"/>
          </w:tcPr>
          <w:p w14:paraId="1A19DBC0" w14:textId="77777777" w:rsidR="00442EA6" w:rsidRDefault="00BA4E11">
            <w:pPr>
              <w:tabs>
                <w:tab w:val="left" w:pos="8295"/>
              </w:tabs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家政服务员</w:t>
            </w:r>
            <w:r w:rsidRPr="00BA4E11">
              <w:rPr>
                <w:rFonts w:cs="Arial" w:hint="eastAsia"/>
                <w:color w:val="000000"/>
                <w:spacing w:val="117"/>
                <w:kern w:val="0"/>
                <w:szCs w:val="21"/>
                <w:u w:val="single"/>
                <w:fitText w:val="1581" w:id="2"/>
              </w:rPr>
              <w:t xml:space="preserve">   </w:t>
            </w:r>
            <w:r w:rsidRPr="00BA4E11">
              <w:rPr>
                <w:rFonts w:cs="Arial"/>
                <w:color w:val="000000"/>
                <w:spacing w:val="117"/>
                <w:kern w:val="0"/>
                <w:szCs w:val="21"/>
                <w:u w:val="single"/>
                <w:fitText w:val="1581" w:id="2"/>
              </w:rPr>
              <w:t xml:space="preserve"> </w:t>
            </w:r>
            <w:r w:rsidRPr="00BA4E11">
              <w:rPr>
                <w:rFonts w:cs="Arial" w:hint="eastAsia"/>
                <w:color w:val="000000"/>
                <w:spacing w:val="3"/>
                <w:kern w:val="0"/>
                <w:szCs w:val="21"/>
                <w:u w:val="single"/>
                <w:fitText w:val="1581" w:id="2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</w:rPr>
              <w:t>人</w:t>
            </w:r>
          </w:p>
        </w:tc>
      </w:tr>
      <w:tr w:rsidR="00442EA6" w14:paraId="7448C35E" w14:textId="77777777">
        <w:trPr>
          <w:cantSplit/>
          <w:trHeight w:val="454"/>
          <w:jc w:val="center"/>
        </w:trPr>
        <w:tc>
          <w:tcPr>
            <w:tcW w:w="5064" w:type="dxa"/>
            <w:gridSpan w:val="2"/>
            <w:vAlign w:val="center"/>
          </w:tcPr>
          <w:p w14:paraId="1DAD8D00" w14:textId="77777777" w:rsidR="00442EA6" w:rsidRDefault="00BA4E11">
            <w:pPr>
              <w:tabs>
                <w:tab w:val="left" w:pos="8295"/>
              </w:tabs>
              <w:rPr>
                <w:rFonts w:cs="Arial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办公室人员（非家政服务员）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</w:rPr>
              <w:t>人</w:t>
            </w:r>
          </w:p>
        </w:tc>
        <w:tc>
          <w:tcPr>
            <w:tcW w:w="4997" w:type="dxa"/>
            <w:gridSpan w:val="2"/>
            <w:vAlign w:val="center"/>
          </w:tcPr>
          <w:p w14:paraId="2606F744" w14:textId="77777777" w:rsidR="00442EA6" w:rsidRDefault="00BA4E11">
            <w:pPr>
              <w:tabs>
                <w:tab w:val="left" w:pos="829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取得职业资格证书总人数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cs="Arial"/>
                <w:color w:val="000000"/>
                <w:szCs w:val="21"/>
                <w:u w:val="single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color w:val="000000"/>
                <w:szCs w:val="21"/>
              </w:rPr>
              <w:t>人</w:t>
            </w:r>
          </w:p>
        </w:tc>
      </w:tr>
    </w:tbl>
    <w:p w14:paraId="267BDAEC" w14:textId="77777777" w:rsidR="00442EA6" w:rsidRDefault="00BA4E11">
      <w:pPr>
        <w:pStyle w:val="2"/>
        <w:spacing w:after="0" w:line="415" w:lineRule="auto"/>
        <w:rPr>
          <w:rFonts w:asciiTheme="minorEastAsia" w:eastAsiaTheme="minorEastAsia" w:hAnsiTheme="minorEastAsia" w:cs="Arial"/>
          <w:kern w:val="44"/>
          <w:sz w:val="28"/>
          <w:szCs w:val="28"/>
        </w:rPr>
      </w:pPr>
      <w:r>
        <w:rPr>
          <w:rFonts w:asciiTheme="minorEastAsia" w:eastAsiaTheme="minorEastAsia" w:hAnsiTheme="minorEastAsia" w:cs="Arial"/>
          <w:kern w:val="44"/>
          <w:sz w:val="28"/>
          <w:szCs w:val="28"/>
        </w:rPr>
        <w:t>4</w:t>
      </w:r>
      <w:r>
        <w:rPr>
          <w:rFonts w:asciiTheme="minorEastAsia" w:eastAsiaTheme="minorEastAsia" w:hAnsiTheme="minorEastAsia" w:cs="Arial" w:hint="eastAsia"/>
          <w:kern w:val="44"/>
          <w:sz w:val="28"/>
          <w:szCs w:val="28"/>
        </w:rPr>
        <w:t>.</w:t>
      </w:r>
      <w:r>
        <w:rPr>
          <w:rFonts w:asciiTheme="minorEastAsia" w:eastAsiaTheme="minorEastAsia" w:hAnsiTheme="minorEastAsia" w:cs="Arial" w:hint="eastAsia"/>
          <w:kern w:val="44"/>
          <w:sz w:val="28"/>
          <w:szCs w:val="28"/>
        </w:rPr>
        <w:t>资本构成情况</w:t>
      </w:r>
    </w:p>
    <w:tbl>
      <w:tblPr>
        <w:tblW w:w="4880" w:type="pct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3534"/>
        <w:gridCol w:w="2154"/>
        <w:gridCol w:w="2001"/>
        <w:gridCol w:w="1385"/>
      </w:tblGrid>
      <w:tr w:rsidR="00442EA6" w14:paraId="17445CD7" w14:textId="77777777">
        <w:trPr>
          <w:trHeight w:val="454"/>
          <w:jc w:val="center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88A4741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 w:hint="eastAsia"/>
                <w:snapToGrid w:val="0"/>
                <w:szCs w:val="21"/>
              </w:rPr>
              <w:t>序号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DC794E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/>
                <w:snapToGrid w:val="0"/>
                <w:szCs w:val="21"/>
              </w:rPr>
              <w:t>股东名称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26865F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 w:hint="eastAsia"/>
                <w:snapToGrid w:val="0"/>
                <w:szCs w:val="21"/>
              </w:rPr>
              <w:t>出资额（万元）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FDA6AE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/>
                <w:snapToGrid w:val="0"/>
                <w:szCs w:val="21"/>
              </w:rPr>
              <w:t>出资比例</w:t>
            </w:r>
            <w:r>
              <w:rPr>
                <w:rFonts w:ascii="仿宋" w:hAnsi="仿宋" w:hint="eastAsia"/>
                <w:snapToGrid w:val="0"/>
                <w:szCs w:val="21"/>
              </w:rPr>
              <w:t>（</w:t>
            </w:r>
            <w:r>
              <w:rPr>
                <w:rFonts w:ascii="仿宋" w:hAnsi="仿宋"/>
                <w:snapToGrid w:val="0"/>
                <w:szCs w:val="21"/>
              </w:rPr>
              <w:t>%</w:t>
            </w:r>
            <w:r>
              <w:rPr>
                <w:rFonts w:ascii="仿宋" w:hAnsi="仿宋"/>
                <w:snapToGrid w:val="0"/>
                <w:szCs w:val="21"/>
              </w:rPr>
              <w:t>）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F03595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/>
                <w:snapToGrid w:val="0"/>
                <w:szCs w:val="21"/>
              </w:rPr>
              <w:t>出资形式</w:t>
            </w:r>
          </w:p>
        </w:tc>
      </w:tr>
      <w:tr w:rsidR="00442EA6" w14:paraId="78E5B915" w14:textId="77777777">
        <w:trPr>
          <w:trHeight w:val="454"/>
          <w:jc w:val="center"/>
        </w:trPr>
        <w:tc>
          <w:tcPr>
            <w:tcW w:w="7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A5110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/>
                <w:snapToGrid w:val="0"/>
                <w:szCs w:val="21"/>
              </w:rPr>
              <w:t>1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4AC0E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95560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D17DE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913E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 w:hint="eastAsia"/>
                <w:snapToGrid w:val="0"/>
                <w:szCs w:val="21"/>
              </w:rPr>
              <w:t>现金</w:t>
            </w:r>
          </w:p>
        </w:tc>
      </w:tr>
      <w:tr w:rsidR="00442EA6" w14:paraId="5CB266E4" w14:textId="77777777">
        <w:trPr>
          <w:trHeight w:val="454"/>
          <w:jc w:val="center"/>
        </w:trPr>
        <w:tc>
          <w:tcPr>
            <w:tcW w:w="7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A585C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C9377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23875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CE6D9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06E5" w14:textId="77777777" w:rsidR="00442EA6" w:rsidRDefault="00BA4E11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  <w:r>
              <w:rPr>
                <w:rFonts w:ascii="仿宋" w:hAnsi="仿宋" w:hint="eastAsia"/>
                <w:snapToGrid w:val="0"/>
                <w:szCs w:val="21"/>
              </w:rPr>
              <w:t>现金</w:t>
            </w:r>
          </w:p>
        </w:tc>
      </w:tr>
      <w:tr w:rsidR="00442EA6" w14:paraId="34BB169A" w14:textId="77777777">
        <w:trPr>
          <w:trHeight w:val="4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1A7" w14:textId="77777777" w:rsidR="00442EA6" w:rsidRDefault="00BA4E11">
            <w:pPr>
              <w:adjustRightInd w:val="0"/>
              <w:contextualSpacing/>
              <w:jc w:val="center"/>
              <w:rPr>
                <w:rFonts w:ascii="仿宋" w:hAnsi="仿宋"/>
                <w:snapToGrid w:val="0"/>
                <w:szCs w:val="21"/>
                <w:lang w:val="zh-CN"/>
              </w:rPr>
            </w:pPr>
            <w:r>
              <w:rPr>
                <w:rFonts w:ascii="仿宋" w:hAnsi="仿宋" w:hint="eastAsia"/>
                <w:snapToGrid w:val="0"/>
                <w:szCs w:val="21"/>
              </w:rPr>
              <w:t>合计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1EE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E45" w14:textId="77777777" w:rsidR="00442EA6" w:rsidRDefault="00442EA6">
            <w:pPr>
              <w:contextualSpacing/>
              <w:jc w:val="center"/>
              <w:rPr>
                <w:rFonts w:ascii="仿宋" w:hAnsi="仿宋"/>
                <w:b/>
                <w:snapToGrid w:val="0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97E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9B1B" w14:textId="77777777" w:rsidR="00442EA6" w:rsidRDefault="00442EA6">
            <w:pPr>
              <w:contextualSpacing/>
              <w:jc w:val="center"/>
              <w:rPr>
                <w:rFonts w:ascii="仿宋" w:hAnsi="仿宋"/>
                <w:snapToGrid w:val="0"/>
                <w:szCs w:val="21"/>
              </w:rPr>
            </w:pPr>
          </w:p>
        </w:tc>
      </w:tr>
    </w:tbl>
    <w:p w14:paraId="085EE9D7" w14:textId="77777777" w:rsidR="00442EA6" w:rsidRDefault="00BA4E11">
      <w:pPr>
        <w:spacing w:line="280" w:lineRule="exact"/>
      </w:pPr>
      <w:r>
        <w:rPr>
          <w:rFonts w:hint="eastAsia"/>
        </w:rPr>
        <w:t>注：投资方式包括：货币、实物、无形资产。表格不足请自行向下添加。</w:t>
      </w:r>
    </w:p>
    <w:p w14:paraId="3C3D930E" w14:textId="77777777" w:rsidR="00442EA6" w:rsidRDefault="00BA4E11">
      <w:pPr>
        <w:pStyle w:val="2"/>
        <w:spacing w:after="0" w:line="415" w:lineRule="auto"/>
        <w:rPr>
          <w:rFonts w:ascii="仿宋" w:eastAsia="仿宋" w:hAnsi="仿宋" w:cs="Arial"/>
          <w:kern w:val="44"/>
          <w:sz w:val="28"/>
          <w:szCs w:val="28"/>
        </w:rPr>
      </w:pPr>
      <w:r>
        <w:rPr>
          <w:rFonts w:ascii="仿宋" w:eastAsia="仿宋" w:hAnsi="仿宋" w:cs="Arial"/>
          <w:kern w:val="44"/>
          <w:sz w:val="28"/>
          <w:szCs w:val="28"/>
        </w:rPr>
        <w:t>5</w:t>
      </w:r>
      <w:r>
        <w:rPr>
          <w:rFonts w:ascii="仿宋" w:eastAsia="仿宋" w:hAnsi="仿宋" w:cs="Arial" w:hint="eastAsia"/>
          <w:kern w:val="44"/>
          <w:sz w:val="28"/>
          <w:szCs w:val="28"/>
        </w:rPr>
        <w:t>.</w:t>
      </w:r>
      <w:r>
        <w:rPr>
          <w:rFonts w:ascii="仿宋" w:eastAsia="仿宋" w:hAnsi="仿宋" w:cs="Arial" w:hint="eastAsia"/>
          <w:kern w:val="44"/>
          <w:sz w:val="28"/>
          <w:szCs w:val="28"/>
        </w:rPr>
        <w:t>规章制度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263"/>
        <w:gridCol w:w="3190"/>
        <w:gridCol w:w="1814"/>
      </w:tblGrid>
      <w:tr w:rsidR="00442EA6" w14:paraId="47FCDADC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213F5189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人事管理制度</w:t>
            </w:r>
          </w:p>
        </w:tc>
        <w:tc>
          <w:tcPr>
            <w:tcW w:w="2263" w:type="dxa"/>
            <w:vAlign w:val="center"/>
          </w:tcPr>
          <w:p w14:paraId="1527B942" w14:textId="77777777" w:rsidR="00442EA6" w:rsidRDefault="00BA4E1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2FFACD34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1814" w:type="dxa"/>
            <w:vAlign w:val="center"/>
          </w:tcPr>
          <w:p w14:paraId="439F0E85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6B378026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4A64FBE5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采购管理制度</w:t>
            </w:r>
          </w:p>
        </w:tc>
        <w:tc>
          <w:tcPr>
            <w:tcW w:w="2263" w:type="dxa"/>
            <w:vAlign w:val="center"/>
          </w:tcPr>
          <w:p w14:paraId="1F204F18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35870976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技术标准管理制度</w:t>
            </w:r>
          </w:p>
        </w:tc>
        <w:tc>
          <w:tcPr>
            <w:tcW w:w="1814" w:type="dxa"/>
            <w:vAlign w:val="center"/>
          </w:tcPr>
          <w:p w14:paraId="1882C11F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30736540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4B3C335B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销售管理制度</w:t>
            </w:r>
          </w:p>
        </w:tc>
        <w:tc>
          <w:tcPr>
            <w:tcW w:w="2263" w:type="dxa"/>
            <w:vAlign w:val="center"/>
          </w:tcPr>
          <w:p w14:paraId="5F8B0625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73779C58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1814" w:type="dxa"/>
            <w:vAlign w:val="center"/>
          </w:tcPr>
          <w:p w14:paraId="4EB5D32E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280178EA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56002469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危机管理制度</w:t>
            </w:r>
          </w:p>
        </w:tc>
        <w:tc>
          <w:tcPr>
            <w:tcW w:w="2263" w:type="dxa"/>
            <w:vAlign w:val="center"/>
          </w:tcPr>
          <w:p w14:paraId="5E81BA04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31CA1E8B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安全管理制度</w:t>
            </w:r>
          </w:p>
        </w:tc>
        <w:tc>
          <w:tcPr>
            <w:tcW w:w="1814" w:type="dxa"/>
            <w:vAlign w:val="center"/>
          </w:tcPr>
          <w:p w14:paraId="32029456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</w:tbl>
    <w:p w14:paraId="5B888265" w14:textId="77777777" w:rsidR="00442EA6" w:rsidRDefault="00BA4E11">
      <w:pPr>
        <w:pStyle w:val="1"/>
        <w:spacing w:before="240" w:after="240" w:line="360" w:lineRule="auto"/>
        <w:rPr>
          <w:rFonts w:ascii="宋体" w:hAnsi="宋体"/>
          <w:sz w:val="36"/>
          <w:szCs w:val="36"/>
          <w:lang w:val="zh-CN"/>
        </w:rPr>
      </w:pPr>
      <w:r>
        <w:rPr>
          <w:rFonts w:ascii="宋体" w:hAnsi="宋体" w:hint="eastAsia"/>
          <w:sz w:val="36"/>
          <w:szCs w:val="36"/>
          <w:lang w:val="zh-CN"/>
        </w:rPr>
        <w:t>二、经营管理情况</w:t>
      </w:r>
    </w:p>
    <w:p w14:paraId="1EFF5148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t>1.</w:t>
      </w:r>
      <w:r>
        <w:rPr>
          <w:rFonts w:ascii="宋体" w:eastAsia="宋体" w:hint="eastAsia"/>
          <w:kern w:val="44"/>
        </w:rPr>
        <w:t>基础经营情况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764"/>
        <w:gridCol w:w="4283"/>
      </w:tblGrid>
      <w:tr w:rsidR="00442EA6" w14:paraId="30ECE276" w14:textId="77777777">
        <w:trPr>
          <w:cantSplit/>
          <w:trHeight w:val="397"/>
        </w:trPr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3DE02E9" w14:textId="77777777" w:rsidR="00442EA6" w:rsidRDefault="00442EA6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4" w:type="dxa"/>
            <w:shd w:val="clear" w:color="auto" w:fill="F2F2F2" w:themeFill="background1" w:themeFillShade="F2"/>
            <w:vAlign w:val="center"/>
          </w:tcPr>
          <w:p w14:paraId="3722709F" w14:textId="77777777" w:rsidR="00442EA6" w:rsidRDefault="00BA4E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4283" w:type="dxa"/>
            <w:shd w:val="clear" w:color="auto" w:fill="F2F2F2" w:themeFill="background1" w:themeFillShade="F2"/>
            <w:vAlign w:val="center"/>
          </w:tcPr>
          <w:p w14:paraId="3F4764A5" w14:textId="77777777" w:rsidR="00442EA6" w:rsidRDefault="00BA4E1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442EA6" w14:paraId="296345C8" w14:textId="77777777">
        <w:trPr>
          <w:cantSplit/>
          <w:trHeight w:val="397"/>
        </w:trPr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0AB89E84" w14:textId="77777777" w:rsidR="00442EA6" w:rsidRDefault="00BA4E1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企业收入（万元）</w:t>
            </w:r>
          </w:p>
        </w:tc>
        <w:tc>
          <w:tcPr>
            <w:tcW w:w="3764" w:type="dxa"/>
            <w:vAlign w:val="center"/>
          </w:tcPr>
          <w:p w14:paraId="67A5D2AA" w14:textId="77777777" w:rsidR="00442EA6" w:rsidRDefault="00442EA6">
            <w:pPr>
              <w:spacing w:line="28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83" w:type="dxa"/>
            <w:vAlign w:val="center"/>
          </w:tcPr>
          <w:p w14:paraId="5F8FC41C" w14:textId="77777777" w:rsidR="00442EA6" w:rsidRDefault="00442EA6">
            <w:pPr>
              <w:spacing w:line="280" w:lineRule="exact"/>
              <w:jc w:val="left"/>
              <w:rPr>
                <w:rFonts w:asciiTheme="minorHAnsi" w:eastAsiaTheme="minorEastAsia" w:hAnsiTheme="minorHAnsi" w:cstheme="minorBidi"/>
                <w:szCs w:val="22"/>
                <w:u w:val="single"/>
              </w:rPr>
            </w:pPr>
          </w:p>
        </w:tc>
      </w:tr>
      <w:tr w:rsidR="00442EA6" w14:paraId="215D8D90" w14:textId="77777777">
        <w:trPr>
          <w:cantSplit/>
          <w:trHeight w:val="397"/>
        </w:trPr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6078DACD" w14:textId="77777777" w:rsidR="00442EA6" w:rsidRDefault="00BA4E1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办公经营设备情况</w:t>
            </w:r>
          </w:p>
        </w:tc>
        <w:tc>
          <w:tcPr>
            <w:tcW w:w="8047" w:type="dxa"/>
            <w:gridSpan w:val="2"/>
            <w:vAlign w:val="center"/>
          </w:tcPr>
          <w:p w14:paraId="176EDFD0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□电脑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□电话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□打印设备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□其他基础办公设备</w:t>
            </w:r>
          </w:p>
          <w:p w14:paraId="138CF346" w14:textId="77777777" w:rsidR="00442EA6" w:rsidRDefault="00BA4E11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□其他设备请罗列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</w:p>
        </w:tc>
      </w:tr>
      <w:tr w:rsidR="00442EA6" w14:paraId="0813DEC0" w14:textId="77777777">
        <w:trPr>
          <w:cantSplit/>
          <w:trHeight w:val="397"/>
        </w:trPr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1D0C8B95" w14:textId="77777777" w:rsidR="00442EA6" w:rsidRDefault="00BA4E1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企业信息化经营情况</w:t>
            </w:r>
          </w:p>
        </w:tc>
        <w:tc>
          <w:tcPr>
            <w:tcW w:w="8047" w:type="dxa"/>
            <w:gridSpan w:val="2"/>
            <w:vAlign w:val="center"/>
          </w:tcPr>
          <w:p w14:paraId="05538470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□有网站建设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 xml:space="preserve">   </w:t>
            </w:r>
          </w:p>
          <w:p w14:paraId="700C5DBA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□使用信息化办公软件</w:t>
            </w:r>
          </w:p>
          <w:p w14:paraId="2574ACBF" w14:textId="77777777" w:rsidR="00442EA6" w:rsidRDefault="00BA4E1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□使用手机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PP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经营管理</w:t>
            </w:r>
          </w:p>
        </w:tc>
      </w:tr>
      <w:tr w:rsidR="00442EA6" w14:paraId="13223CC7" w14:textId="77777777">
        <w:trPr>
          <w:cantSplit/>
          <w:trHeight w:val="397"/>
        </w:trPr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7D552A89" w14:textId="77777777" w:rsidR="00442EA6" w:rsidRDefault="00BA4E1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人员档案情况</w:t>
            </w:r>
          </w:p>
        </w:tc>
        <w:tc>
          <w:tcPr>
            <w:tcW w:w="8047" w:type="dxa"/>
            <w:gridSpan w:val="2"/>
            <w:vAlign w:val="center"/>
          </w:tcPr>
          <w:p w14:paraId="474DD237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□为家政服务员建立个人档案（电子和纸质都有）</w:t>
            </w:r>
          </w:p>
          <w:p w14:paraId="0F8658FB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□为家政服务员建立个人档案（电子档案）</w:t>
            </w:r>
          </w:p>
          <w:p w14:paraId="30105639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□为家政服务员建立个人档案（纸质档案）</w:t>
            </w:r>
          </w:p>
          <w:p w14:paraId="7DC895A8" w14:textId="77777777" w:rsidR="00442EA6" w:rsidRDefault="00BA4E11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□无档案</w:t>
            </w:r>
          </w:p>
        </w:tc>
      </w:tr>
    </w:tbl>
    <w:p w14:paraId="238263C1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t>2.</w:t>
      </w:r>
      <w:r>
        <w:rPr>
          <w:rFonts w:ascii="宋体" w:eastAsia="宋体" w:hint="eastAsia"/>
          <w:kern w:val="44"/>
        </w:rPr>
        <w:t>企业组织与制度保障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263"/>
        <w:gridCol w:w="3190"/>
        <w:gridCol w:w="1814"/>
      </w:tblGrid>
      <w:tr w:rsidR="00442EA6" w14:paraId="69D30DED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5C39A533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人事管理制度</w:t>
            </w:r>
          </w:p>
        </w:tc>
        <w:tc>
          <w:tcPr>
            <w:tcW w:w="2263" w:type="dxa"/>
            <w:vAlign w:val="center"/>
          </w:tcPr>
          <w:p w14:paraId="2A83774F" w14:textId="77777777" w:rsidR="00442EA6" w:rsidRDefault="00BA4E1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1084ED1D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1814" w:type="dxa"/>
            <w:vAlign w:val="center"/>
          </w:tcPr>
          <w:p w14:paraId="56893C16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40D0451D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60CA398D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采购管理制度</w:t>
            </w:r>
          </w:p>
        </w:tc>
        <w:tc>
          <w:tcPr>
            <w:tcW w:w="2263" w:type="dxa"/>
            <w:vAlign w:val="center"/>
          </w:tcPr>
          <w:p w14:paraId="490ECB1C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5792D8CC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技术标准管理制度</w:t>
            </w:r>
          </w:p>
        </w:tc>
        <w:tc>
          <w:tcPr>
            <w:tcW w:w="1814" w:type="dxa"/>
            <w:vAlign w:val="center"/>
          </w:tcPr>
          <w:p w14:paraId="3793EBF7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45650B81" w14:textId="77777777">
        <w:trPr>
          <w:trHeight w:val="454"/>
          <w:jc w:val="center"/>
        </w:trPr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10F82FF9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2263" w:type="dxa"/>
            <w:vAlign w:val="center"/>
          </w:tcPr>
          <w:p w14:paraId="1C550D0B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05E23192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安全管理制度</w:t>
            </w:r>
          </w:p>
        </w:tc>
        <w:tc>
          <w:tcPr>
            <w:tcW w:w="1814" w:type="dxa"/>
            <w:vAlign w:val="center"/>
          </w:tcPr>
          <w:p w14:paraId="519467F5" w14:textId="77777777" w:rsidR="00442EA6" w:rsidRDefault="00BA4E11">
            <w:pPr>
              <w:jc w:val="center"/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442EA6" w14:paraId="65185B6B" w14:textId="77777777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7241C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服务收费制度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349F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□有明确的收费制度，且悬挂或公示于明显的地方</w:t>
            </w:r>
          </w:p>
          <w:p w14:paraId="7A3C6132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□有明确的收费制度</w:t>
            </w:r>
          </w:p>
          <w:p w14:paraId="7969A629" w14:textId="77777777" w:rsidR="00442EA6" w:rsidRDefault="00BA4E11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□无</w:t>
            </w:r>
          </w:p>
        </w:tc>
      </w:tr>
      <w:tr w:rsidR="00442EA6" w14:paraId="0275FF55" w14:textId="77777777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800B1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理赔管理制度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AEE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□有明确的理赔制度，且悬挂或公示于明显的地方</w:t>
            </w:r>
          </w:p>
          <w:p w14:paraId="4F416D0E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□有明确的理赔制度</w:t>
            </w:r>
          </w:p>
          <w:p w14:paraId="1C018C74" w14:textId="77777777" w:rsidR="00442EA6" w:rsidRDefault="00BA4E11">
            <w:pPr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□无</w:t>
            </w:r>
          </w:p>
        </w:tc>
      </w:tr>
      <w:tr w:rsidR="00442EA6" w14:paraId="0B22AF5E" w14:textId="77777777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11468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服务与工作流程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9ED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□有明确的服务流程说明，且悬挂或公示于明显的地方</w:t>
            </w:r>
          </w:p>
          <w:p w14:paraId="7005CFC9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□有明确的服务流程说明</w:t>
            </w:r>
          </w:p>
          <w:p w14:paraId="2A013388" w14:textId="77777777" w:rsidR="00442EA6" w:rsidRDefault="00BA4E11">
            <w:pPr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□无</w:t>
            </w:r>
          </w:p>
        </w:tc>
      </w:tr>
      <w:tr w:rsidR="00442EA6" w14:paraId="7659099F" w14:textId="77777777">
        <w:trPr>
          <w:trHeight w:val="4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E5D26" w14:textId="77777777" w:rsidR="00442EA6" w:rsidRDefault="00BA4E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发票管理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56E4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□可以为客户提供发票</w:t>
            </w:r>
          </w:p>
          <w:p w14:paraId="046A4BBD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□可以为部分客户提供发票或收据</w:t>
            </w:r>
          </w:p>
          <w:p w14:paraId="7CE83C24" w14:textId="77777777" w:rsidR="00442EA6" w:rsidRDefault="00BA4E11">
            <w:pPr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□只可以提供收据</w:t>
            </w:r>
          </w:p>
          <w:p w14:paraId="745830E7" w14:textId="77777777" w:rsidR="00442EA6" w:rsidRDefault="00BA4E11">
            <w:pPr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□无</w:t>
            </w:r>
          </w:p>
        </w:tc>
      </w:tr>
    </w:tbl>
    <w:p w14:paraId="50D314C4" w14:textId="77777777" w:rsidR="00442EA6" w:rsidRDefault="00BA4E11">
      <w:pPr>
        <w:pStyle w:val="31"/>
        <w:outlineLvl w:val="1"/>
        <w:rPr>
          <w:kern w:val="44"/>
        </w:rPr>
      </w:pPr>
      <w:r>
        <w:rPr>
          <w:rFonts w:hint="eastAsia"/>
          <w:kern w:val="44"/>
        </w:rPr>
        <w:t>3.</w:t>
      </w:r>
      <w:r>
        <w:rPr>
          <w:rFonts w:hint="eastAsia"/>
          <w:kern w:val="44"/>
        </w:rPr>
        <w:t>服务质量保障</w:t>
      </w:r>
      <w:bookmarkStart w:id="1" w:name="_Toc161722816"/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673"/>
        <w:gridCol w:w="7301"/>
      </w:tblGrid>
      <w:tr w:rsidR="00442EA6" w14:paraId="5E3444F6" w14:textId="77777777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4CD094B8" w14:textId="77777777" w:rsidR="00442EA6" w:rsidRDefault="00BA4E1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服务能力</w:t>
            </w:r>
          </w:p>
        </w:tc>
        <w:tc>
          <w:tcPr>
            <w:tcW w:w="7301" w:type="dxa"/>
            <w:shd w:val="clear" w:color="auto" w:fill="auto"/>
          </w:tcPr>
          <w:p w14:paraId="78E637CC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□可以提供的家政服务超过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5 </w:t>
            </w:r>
            <w:r>
              <w:rPr>
                <w:rFonts w:hint="eastAsia"/>
                <w:kern w:val="0"/>
                <w:szCs w:val="21"/>
              </w:rPr>
              <w:t>种（含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种）</w:t>
            </w:r>
          </w:p>
          <w:p w14:paraId="32F78EF6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□可以提供的家政服务少于</w:t>
            </w:r>
            <w:r>
              <w:rPr>
                <w:kern w:val="0"/>
                <w:szCs w:val="21"/>
              </w:rPr>
              <w:t xml:space="preserve">5 </w:t>
            </w:r>
            <w:r>
              <w:rPr>
                <w:rFonts w:hint="eastAsia"/>
                <w:kern w:val="0"/>
                <w:szCs w:val="21"/>
              </w:rPr>
              <w:t>种</w:t>
            </w:r>
          </w:p>
        </w:tc>
      </w:tr>
      <w:tr w:rsidR="00442EA6" w14:paraId="4F8F9B5D" w14:textId="77777777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16468A28" w14:textId="77777777" w:rsidR="00442EA6" w:rsidRDefault="00BA4E1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客户满意度</w:t>
            </w:r>
          </w:p>
        </w:tc>
        <w:tc>
          <w:tcPr>
            <w:tcW w:w="7301" w:type="dxa"/>
            <w:shd w:val="clear" w:color="auto" w:fill="auto"/>
          </w:tcPr>
          <w:p w14:paraId="2B2ECC84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□每年有客户满意度调查和客户反馈统计等</w:t>
            </w:r>
          </w:p>
          <w:p w14:paraId="3D68AF55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□近三年有客户满意度调查和客户反馈统计等</w:t>
            </w:r>
          </w:p>
          <w:p w14:paraId="741B1F60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□无</w:t>
            </w:r>
          </w:p>
        </w:tc>
      </w:tr>
      <w:tr w:rsidR="00442EA6" w14:paraId="5914A342" w14:textId="77777777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5348116E" w14:textId="77777777" w:rsidR="00442EA6" w:rsidRDefault="00BA4E1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岗前培训</w:t>
            </w:r>
          </w:p>
        </w:tc>
        <w:tc>
          <w:tcPr>
            <w:tcW w:w="7301" w:type="dxa"/>
            <w:shd w:val="clear" w:color="auto" w:fill="auto"/>
          </w:tcPr>
          <w:p w14:paraId="0ED19037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□对所有的家政服务员开展岗前培训工作</w:t>
            </w:r>
          </w:p>
          <w:p w14:paraId="18964CFF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□无</w:t>
            </w:r>
          </w:p>
        </w:tc>
      </w:tr>
      <w:tr w:rsidR="00442EA6" w14:paraId="3892B9EA" w14:textId="77777777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07C805E7" w14:textId="77777777" w:rsidR="00442EA6" w:rsidRDefault="00BA4E1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技能培训</w:t>
            </w:r>
          </w:p>
        </w:tc>
        <w:tc>
          <w:tcPr>
            <w:tcW w:w="7301" w:type="dxa"/>
            <w:shd w:val="clear" w:color="auto" w:fill="auto"/>
          </w:tcPr>
          <w:p w14:paraId="1F972A1D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□经常组织家政服务人员开展技能培训</w:t>
            </w:r>
          </w:p>
          <w:p w14:paraId="0537610C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□无</w:t>
            </w:r>
          </w:p>
        </w:tc>
      </w:tr>
      <w:tr w:rsidR="00442EA6" w14:paraId="6D5F83C2" w14:textId="77777777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6FF31475" w14:textId="77777777" w:rsidR="00442EA6" w:rsidRDefault="00BA4E1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体检证明</w:t>
            </w:r>
          </w:p>
        </w:tc>
        <w:tc>
          <w:tcPr>
            <w:tcW w:w="7301" w:type="dxa"/>
            <w:shd w:val="clear" w:color="auto" w:fill="auto"/>
          </w:tcPr>
          <w:p w14:paraId="5B64AD29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□每年核查家政服务员家政证并记录</w:t>
            </w:r>
          </w:p>
          <w:p w14:paraId="4053E406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□无</w:t>
            </w:r>
          </w:p>
        </w:tc>
      </w:tr>
      <w:tr w:rsidR="00442EA6" w14:paraId="2AFA049A" w14:textId="77777777">
        <w:tc>
          <w:tcPr>
            <w:tcW w:w="2673" w:type="dxa"/>
            <w:shd w:val="clear" w:color="auto" w:fill="F2F2F2" w:themeFill="background1" w:themeFillShade="F2"/>
            <w:vAlign w:val="center"/>
          </w:tcPr>
          <w:p w14:paraId="044E918E" w14:textId="77777777" w:rsidR="00442EA6" w:rsidRDefault="00BA4E1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个人不良记录调查</w:t>
            </w:r>
          </w:p>
        </w:tc>
        <w:tc>
          <w:tcPr>
            <w:tcW w:w="7301" w:type="dxa"/>
            <w:shd w:val="clear" w:color="auto" w:fill="auto"/>
          </w:tcPr>
          <w:p w14:paraId="5532B39A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□检查所有家政服务员存在个人犯罪记录并备案</w:t>
            </w:r>
          </w:p>
          <w:p w14:paraId="1520EB92" w14:textId="77777777" w:rsidR="00442EA6" w:rsidRDefault="00BA4E11">
            <w:pPr>
              <w:widowControl/>
              <w:spacing w:line="320" w:lineRule="exact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□无</w:t>
            </w:r>
          </w:p>
        </w:tc>
      </w:tr>
    </w:tbl>
    <w:p w14:paraId="548F4323" w14:textId="77777777" w:rsidR="00442EA6" w:rsidRDefault="00BA4E11">
      <w:pPr>
        <w:pStyle w:val="1"/>
        <w:numPr>
          <w:ilvl w:val="0"/>
          <w:numId w:val="1"/>
        </w:numPr>
        <w:spacing w:before="240" w:after="240" w:line="360" w:lineRule="auto"/>
        <w:rPr>
          <w:rFonts w:ascii="宋体" w:hAnsi="宋体"/>
          <w:sz w:val="36"/>
          <w:szCs w:val="36"/>
          <w:lang w:val="zh-CN"/>
        </w:rPr>
      </w:pPr>
      <w:r>
        <w:rPr>
          <w:rFonts w:ascii="宋体" w:hAnsi="宋体" w:hint="eastAsia"/>
          <w:sz w:val="36"/>
          <w:szCs w:val="36"/>
          <w:lang w:val="zh-CN"/>
        </w:rPr>
        <w:t>企业管理情况</w:t>
      </w:r>
    </w:p>
    <w:p w14:paraId="170F8297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1</w:t>
      </w:r>
      <w:r>
        <w:rPr>
          <w:rFonts w:ascii="宋体" w:eastAsia="宋体" w:hint="eastAsia"/>
          <w:kern w:val="44"/>
        </w:rPr>
        <w:t>.</w:t>
      </w:r>
      <w:r>
        <w:rPr>
          <w:rFonts w:ascii="宋体" w:eastAsia="宋体" w:hint="eastAsia"/>
          <w:kern w:val="44"/>
        </w:rPr>
        <w:t>员工保障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215"/>
      </w:tblGrid>
      <w:tr w:rsidR="00442EA6" w14:paraId="3254F459" w14:textId="77777777">
        <w:trPr>
          <w:trHeight w:val="454"/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49118B69" w14:textId="77777777" w:rsidR="00442EA6" w:rsidRDefault="00BA4E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color w:val="000000"/>
              </w:rPr>
              <w:t>劳动合同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临时用人协议</w:t>
            </w:r>
          </w:p>
        </w:tc>
        <w:tc>
          <w:tcPr>
            <w:tcW w:w="7215" w:type="dxa"/>
            <w:vAlign w:val="center"/>
          </w:tcPr>
          <w:p w14:paraId="411E0998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□为所有人员使用员工聘用合同或劳动保障合同</w:t>
            </w:r>
          </w:p>
          <w:p w14:paraId="3862ECE1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□使用员工聘用合同或劳动保障合同以及临时用人协议</w:t>
            </w:r>
          </w:p>
          <w:p w14:paraId="4626335A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□和家政服务员签订临时用人协议</w:t>
            </w:r>
          </w:p>
          <w:p w14:paraId="428CE5B4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442EA6" w14:paraId="4DBEB2A1" w14:textId="77777777">
        <w:trPr>
          <w:trHeight w:val="454"/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002EB887" w14:textId="77777777" w:rsidR="00442EA6" w:rsidRDefault="00BA4E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color w:val="000000"/>
              </w:rPr>
              <w:t>人事制度</w:t>
            </w:r>
          </w:p>
        </w:tc>
        <w:tc>
          <w:tcPr>
            <w:tcW w:w="7215" w:type="dxa"/>
            <w:vAlign w:val="center"/>
          </w:tcPr>
          <w:p w14:paraId="1B69BD61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□建立清晰标准的人事制度</w:t>
            </w:r>
          </w:p>
          <w:p w14:paraId="4292FDC5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□有相应的人事或办公室规章</w:t>
            </w:r>
          </w:p>
          <w:p w14:paraId="1C1E3407" w14:textId="77777777" w:rsidR="00442EA6" w:rsidRDefault="00BA4E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442EA6" w14:paraId="0BA1E4D3" w14:textId="77777777">
        <w:trPr>
          <w:trHeight w:val="454"/>
          <w:jc w:val="center"/>
        </w:trPr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7D7AC46" w14:textId="77777777" w:rsidR="00442EA6" w:rsidRDefault="00BA4E1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color w:val="000000"/>
              </w:rPr>
              <w:t>企业社保员工数量</w:t>
            </w:r>
          </w:p>
        </w:tc>
        <w:tc>
          <w:tcPr>
            <w:tcW w:w="7215" w:type="dxa"/>
            <w:vAlign w:val="center"/>
          </w:tcPr>
          <w:p w14:paraId="17F8AE7B" w14:textId="77777777" w:rsidR="00442EA6" w:rsidRDefault="00BA4E11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企业缴纳社保人数为总人数的</w:t>
            </w:r>
            <w:r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%</w:t>
            </w:r>
          </w:p>
          <w:p w14:paraId="3A4A6F3D" w14:textId="77777777" w:rsidR="00442EA6" w:rsidRDefault="00BA4E11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企业缴纳社保人数为总人数的</w:t>
            </w:r>
            <w:r>
              <w:rPr>
                <w:rFonts w:ascii="宋体" w:hAnsi="宋体" w:hint="eastAsia"/>
                <w:szCs w:val="21"/>
              </w:rPr>
              <w:t>10-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%</w:t>
            </w:r>
          </w:p>
          <w:p w14:paraId="549A46BC" w14:textId="77777777" w:rsidR="00442EA6" w:rsidRDefault="00BA4E11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企业缴纳社保人数为总人数的</w:t>
            </w:r>
            <w:r>
              <w:rPr>
                <w:rFonts w:ascii="宋体" w:hAnsi="宋体" w:hint="eastAsia"/>
                <w:szCs w:val="21"/>
              </w:rPr>
              <w:t>20-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%</w:t>
            </w:r>
          </w:p>
          <w:p w14:paraId="3D987064" w14:textId="77777777" w:rsidR="00442EA6" w:rsidRDefault="00BA4E11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企业缴纳社保人数为总人数的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%</w:t>
            </w:r>
          </w:p>
          <w:p w14:paraId="1C1C7ADB" w14:textId="77777777" w:rsidR="00442EA6" w:rsidRDefault="00BA4E11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企业缴纳社保人数为总人数的占比大于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5CD42E25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lastRenderedPageBreak/>
        <w:t>2</w:t>
      </w:r>
      <w:r>
        <w:rPr>
          <w:rFonts w:ascii="宋体" w:eastAsia="宋体" w:hint="eastAsia"/>
          <w:kern w:val="44"/>
        </w:rPr>
        <w:t>.</w:t>
      </w:r>
      <w:r>
        <w:rPr>
          <w:rFonts w:ascii="宋体" w:eastAsia="宋体" w:hint="eastAsia"/>
          <w:kern w:val="44"/>
        </w:rPr>
        <w:t>信用管理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5977"/>
      </w:tblGrid>
      <w:tr w:rsidR="00442EA6" w14:paraId="76B8BB1E" w14:textId="77777777">
        <w:trPr>
          <w:cantSplit/>
          <w:trHeight w:hRule="exact" w:val="699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52FB23D2" w14:textId="77777777" w:rsidR="00442EA6" w:rsidRDefault="00BA4E11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企业是否完成商务业务统一平台录入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079A1C17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□已完成</w:t>
            </w:r>
          </w:p>
          <w:p w14:paraId="3E3447F1" w14:textId="77777777" w:rsidR="00442EA6" w:rsidRDefault="00BA4E11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□未完成</w:t>
            </w:r>
          </w:p>
        </w:tc>
      </w:tr>
      <w:tr w:rsidR="00442EA6" w14:paraId="0DAE51DD" w14:textId="77777777">
        <w:trPr>
          <w:cantSplit/>
          <w:trHeight w:hRule="exact" w:val="850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27EF748C" w14:textId="77777777" w:rsidR="00442EA6" w:rsidRDefault="00BA4E11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完成家政服务人员数量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2856E212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□人员录入数量占总人数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90%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及以上</w:t>
            </w:r>
          </w:p>
          <w:p w14:paraId="282BA3C2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□人员录入数量占总人数</w:t>
            </w:r>
            <w:r>
              <w:rPr>
                <w:rFonts w:asciiTheme="majorEastAsia" w:eastAsiaTheme="majorEastAsia" w:hAnsiTheme="majorEastAsia"/>
                <w:szCs w:val="21"/>
              </w:rPr>
              <w:t>85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%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及以上</w:t>
            </w:r>
          </w:p>
          <w:p w14:paraId="2D360D70" w14:textId="77777777" w:rsidR="00442EA6" w:rsidRDefault="00BA4E11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□人员录入数量占总人数比例不足</w:t>
            </w:r>
            <w:r>
              <w:rPr>
                <w:rFonts w:asciiTheme="majorEastAsia" w:eastAsiaTheme="majorEastAsia" w:hAnsiTheme="majorEastAsia"/>
                <w:szCs w:val="21"/>
              </w:rPr>
              <w:t>80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</w:tr>
      <w:tr w:rsidR="00442EA6" w14:paraId="14381E35" w14:textId="77777777">
        <w:trPr>
          <w:cantSplit/>
          <w:trHeight w:hRule="exact" w:val="861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73874C65" w14:textId="77777777" w:rsidR="00442EA6" w:rsidRDefault="00BA4E11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人证合一比率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288AB8FA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□全部完成</w:t>
            </w:r>
          </w:p>
          <w:p w14:paraId="6CE71314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%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的人员完成</w:t>
            </w:r>
          </w:p>
          <w:p w14:paraId="77D3D24F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□完成人数不足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</w:tr>
      <w:tr w:rsidR="00442EA6" w14:paraId="29BD7D99" w14:textId="77777777">
        <w:trPr>
          <w:cantSplit/>
          <w:trHeight w:hRule="exact" w:val="997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47EB9452" w14:textId="77777777" w:rsidR="00442EA6" w:rsidRDefault="00BA4E11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督促家政服务人员每月系统平台签到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33A5E90E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□建立了督促机制，有专人执行并且执行每月督促人员签到</w:t>
            </w:r>
          </w:p>
          <w:p w14:paraId="7EEA7AB3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□建立了督促机制</w:t>
            </w:r>
          </w:p>
          <w:p w14:paraId="04722336" w14:textId="77777777" w:rsidR="00442EA6" w:rsidRDefault="00BA4E11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442EA6" w14:paraId="16A33379" w14:textId="77777777">
        <w:trPr>
          <w:cantSplit/>
          <w:trHeight w:hRule="exact" w:val="1281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65882C26" w14:textId="77777777" w:rsidR="00442EA6" w:rsidRDefault="00BA4E11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企业参与家政行业信用体系建立情况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34129847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□参与信用平台培训</w:t>
            </w:r>
          </w:p>
          <w:p w14:paraId="4868B9E7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□积极参与信用信息化</w:t>
            </w:r>
          </w:p>
          <w:p w14:paraId="74B0B226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□企业建立内部制度</w:t>
            </w:r>
          </w:p>
          <w:p w14:paraId="39AF56D6" w14:textId="77777777" w:rsidR="00442EA6" w:rsidRDefault="00BA4E11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□企业加强诚信管理与宣传</w:t>
            </w:r>
          </w:p>
        </w:tc>
      </w:tr>
      <w:tr w:rsidR="00442EA6" w14:paraId="2153410D" w14:textId="77777777">
        <w:trPr>
          <w:cantSplit/>
          <w:trHeight w:hRule="exact" w:val="704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0DFA79BC" w14:textId="77777777" w:rsidR="00442EA6" w:rsidRDefault="00BA4E11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家政服务人员持证上门使用情况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5D1CCD6E" w14:textId="77777777" w:rsidR="00442EA6" w:rsidRDefault="00BA4E1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□实现家政服务员持证上岗</w:t>
            </w:r>
          </w:p>
          <w:p w14:paraId="3501CE47" w14:textId="77777777" w:rsidR="00442EA6" w:rsidRDefault="00BA4E11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□未实现</w:t>
            </w:r>
          </w:p>
        </w:tc>
      </w:tr>
    </w:tbl>
    <w:p w14:paraId="11F35F99" w14:textId="77777777" w:rsidR="00442EA6" w:rsidRDefault="00BA4E11">
      <w:pPr>
        <w:pStyle w:val="1"/>
        <w:spacing w:before="240" w:after="240" w:line="360" w:lineRule="auto"/>
        <w:rPr>
          <w:rFonts w:ascii="宋体" w:hAnsi="宋体"/>
          <w:sz w:val="36"/>
          <w:szCs w:val="36"/>
          <w:lang w:val="zh-CN"/>
        </w:rPr>
      </w:pPr>
      <w:r>
        <w:rPr>
          <w:rFonts w:ascii="宋体" w:hAnsi="宋体" w:hint="eastAsia"/>
          <w:sz w:val="36"/>
          <w:szCs w:val="36"/>
          <w:lang w:val="zh-CN"/>
        </w:rPr>
        <w:t>四、信用记录</w:t>
      </w:r>
    </w:p>
    <w:p w14:paraId="40A73C2F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t>1.</w:t>
      </w:r>
      <w:r>
        <w:rPr>
          <w:rFonts w:ascii="宋体" w:eastAsia="宋体" w:hint="eastAsia"/>
          <w:kern w:val="44"/>
        </w:rPr>
        <w:t>社会信用记录（近三年）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678"/>
      </w:tblGrid>
      <w:tr w:rsidR="00442EA6" w14:paraId="3FF6892F" w14:textId="77777777">
        <w:trPr>
          <w:trHeight w:val="552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ABCBB7A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6678" w:type="dxa"/>
            <w:shd w:val="clear" w:color="auto" w:fill="F2F2F2" w:themeFill="background1" w:themeFillShade="F2"/>
            <w:vAlign w:val="center"/>
          </w:tcPr>
          <w:p w14:paraId="65712071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</w:tr>
      <w:tr w:rsidR="00442EA6" w14:paraId="49566F72" w14:textId="77777777">
        <w:trPr>
          <w:trHeight w:val="5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FF9ACC2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市场监督管理信用记录</w:t>
            </w:r>
          </w:p>
        </w:tc>
        <w:tc>
          <w:tcPr>
            <w:tcW w:w="6678" w:type="dxa"/>
            <w:vAlign w:val="center"/>
          </w:tcPr>
          <w:p w14:paraId="586582C4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□重合同守信用企业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442EA6" w14:paraId="06800916" w14:textId="77777777">
        <w:trPr>
          <w:trHeight w:val="5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3FE44E1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678" w:type="dxa"/>
            <w:vAlign w:val="center"/>
          </w:tcPr>
          <w:p w14:paraId="1CA524C3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□纳税信用</w:t>
            </w: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级企业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442EA6" w14:paraId="07902D0F" w14:textId="77777777">
        <w:trPr>
          <w:trHeight w:val="5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8E945F7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司法信用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678" w:type="dxa"/>
            <w:vAlign w:val="center"/>
          </w:tcPr>
          <w:p w14:paraId="282DFEAE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□有不良记录，请说明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442EA6" w14:paraId="4BBE52A2" w14:textId="77777777">
        <w:trPr>
          <w:trHeight w:val="54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11D55BE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人力社会保障信用记录</w:t>
            </w:r>
          </w:p>
        </w:tc>
        <w:tc>
          <w:tcPr>
            <w:tcW w:w="6678" w:type="dxa"/>
            <w:vAlign w:val="center"/>
          </w:tcPr>
          <w:p w14:paraId="1D6F23D5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□有不良记录，请说明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442EA6" w14:paraId="1F1F56A0" w14:textId="77777777">
        <w:trPr>
          <w:trHeight w:val="64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F74E9CA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银行信用记录</w:t>
            </w:r>
          </w:p>
        </w:tc>
        <w:tc>
          <w:tcPr>
            <w:tcW w:w="6678" w:type="dxa"/>
            <w:vAlign w:val="center"/>
          </w:tcPr>
          <w:p w14:paraId="2339DB87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□有信用记录证明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</w:p>
          <w:p w14:paraId="7DA78828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□有不良记录，请说明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442EA6" w14:paraId="31E9C1AE" w14:textId="77777777">
        <w:trPr>
          <w:trHeight w:val="65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04B07C7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678" w:type="dxa"/>
            <w:vAlign w:val="center"/>
          </w:tcPr>
          <w:p w14:paraId="297613FE" w14:textId="77777777" w:rsidR="00442EA6" w:rsidRDefault="00BA4E11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□有不良记录，请说明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</w:tbl>
    <w:p w14:paraId="6FB7F1D8" w14:textId="77777777" w:rsidR="00442EA6" w:rsidRDefault="00BA4E11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注：以上请提供书面证明文件</w:t>
      </w:r>
    </w:p>
    <w:bookmarkEnd w:id="1"/>
    <w:p w14:paraId="7EC5F02A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t>2.</w:t>
      </w:r>
      <w:r>
        <w:rPr>
          <w:rFonts w:ascii="宋体" w:eastAsia="宋体" w:hint="eastAsia"/>
          <w:kern w:val="44"/>
        </w:rPr>
        <w:t>企业近三年荣誉记录、企业负责人个人荣誉及行业贡献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4268"/>
      </w:tblGrid>
      <w:tr w:rsidR="00442EA6" w14:paraId="2C811E5B" w14:textId="77777777">
        <w:trPr>
          <w:cantSplit/>
          <w:trHeight w:val="42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A9B6F7A" w14:textId="77777777" w:rsidR="00442EA6" w:rsidRDefault="00BA4E11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10444F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14:paraId="73194BE2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442EA6" w14:paraId="695FB4BE" w14:textId="77777777">
        <w:trPr>
          <w:cantSplit/>
          <w:trHeight w:val="420"/>
        </w:trPr>
        <w:tc>
          <w:tcPr>
            <w:tcW w:w="3402" w:type="dxa"/>
            <w:vAlign w:val="center"/>
          </w:tcPr>
          <w:p w14:paraId="70764945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E5CF76" w14:textId="77777777" w:rsidR="00442EA6" w:rsidRDefault="00442EA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7F548AD9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42EA6" w14:paraId="24D2E0FB" w14:textId="77777777">
        <w:trPr>
          <w:cantSplit/>
          <w:trHeight w:val="420"/>
        </w:trPr>
        <w:tc>
          <w:tcPr>
            <w:tcW w:w="3402" w:type="dxa"/>
            <w:vAlign w:val="center"/>
          </w:tcPr>
          <w:p w14:paraId="17A5DE6D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52C9AC" w14:textId="77777777" w:rsidR="00442EA6" w:rsidRDefault="00442EA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700FAFA9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90DB6F4" w14:textId="77777777" w:rsidR="00442EA6" w:rsidRDefault="00BA4E11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注：以上请提供书面证明文件</w:t>
      </w:r>
    </w:p>
    <w:p w14:paraId="2E308A34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lastRenderedPageBreak/>
        <w:t>3.</w:t>
      </w:r>
      <w:r>
        <w:rPr>
          <w:rFonts w:ascii="宋体" w:eastAsia="宋体" w:hint="eastAsia"/>
          <w:kern w:val="44"/>
        </w:rPr>
        <w:t>社会责任及社会公益事项（捐赠、环境保护、献血、社会救助等）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4268"/>
      </w:tblGrid>
      <w:tr w:rsidR="00442EA6" w14:paraId="4A30919A" w14:textId="77777777">
        <w:trPr>
          <w:cantSplit/>
          <w:trHeight w:val="42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732C562" w14:textId="77777777" w:rsidR="00442EA6" w:rsidRDefault="00BA4E11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1CB07F0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14:paraId="34FC32AB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442EA6" w14:paraId="75D40720" w14:textId="77777777">
        <w:trPr>
          <w:cantSplit/>
          <w:trHeight w:val="420"/>
        </w:trPr>
        <w:tc>
          <w:tcPr>
            <w:tcW w:w="3402" w:type="dxa"/>
            <w:vAlign w:val="center"/>
          </w:tcPr>
          <w:p w14:paraId="444EA5B9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8388FD0" w14:textId="77777777" w:rsidR="00442EA6" w:rsidRDefault="00442EA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CF1DDBA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42EA6" w14:paraId="08DDEF90" w14:textId="77777777">
        <w:trPr>
          <w:cantSplit/>
          <w:trHeight w:val="420"/>
        </w:trPr>
        <w:tc>
          <w:tcPr>
            <w:tcW w:w="3402" w:type="dxa"/>
            <w:vAlign w:val="center"/>
          </w:tcPr>
          <w:p w14:paraId="62225FAB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BD0580" w14:textId="77777777" w:rsidR="00442EA6" w:rsidRDefault="00442EA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7D88EC4B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442EA6" w14:paraId="75277E14" w14:textId="77777777">
        <w:trPr>
          <w:cantSplit/>
          <w:trHeight w:val="420"/>
        </w:trPr>
        <w:tc>
          <w:tcPr>
            <w:tcW w:w="3402" w:type="dxa"/>
            <w:vAlign w:val="center"/>
          </w:tcPr>
          <w:p w14:paraId="453C1398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C89579" w14:textId="77777777" w:rsidR="00442EA6" w:rsidRDefault="00442EA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261B01F9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71CB031" w14:textId="77777777" w:rsidR="00442EA6" w:rsidRDefault="00BA4E1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注：以上请提供书面证明文件</w:t>
      </w:r>
    </w:p>
    <w:p w14:paraId="72A00311" w14:textId="77777777" w:rsidR="00442EA6" w:rsidRDefault="00BA4E11">
      <w:pPr>
        <w:pStyle w:val="31"/>
        <w:outlineLvl w:val="1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4</w:t>
      </w:r>
      <w:r>
        <w:rPr>
          <w:rFonts w:ascii="宋体" w:eastAsia="宋体" w:hint="eastAsia"/>
          <w:kern w:val="44"/>
        </w:rPr>
        <w:t>.</w:t>
      </w:r>
      <w:r>
        <w:rPr>
          <w:rFonts w:ascii="宋体" w:eastAsia="宋体" w:hint="eastAsia"/>
        </w:rPr>
        <w:t>企业其他证明材料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5977"/>
      </w:tblGrid>
      <w:tr w:rsidR="00442EA6" w14:paraId="5627F0E4" w14:textId="77777777">
        <w:trPr>
          <w:cantSplit/>
          <w:trHeight w:val="420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7FA29703" w14:textId="77777777" w:rsidR="00442EA6" w:rsidRDefault="00BA4E11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1B884767" w14:textId="77777777" w:rsidR="00442EA6" w:rsidRDefault="00BA4E11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内容及说明</w:t>
            </w:r>
          </w:p>
        </w:tc>
      </w:tr>
      <w:tr w:rsidR="00442EA6" w14:paraId="0A7B5130" w14:textId="77777777">
        <w:trPr>
          <w:cantSplit/>
          <w:trHeight w:val="420"/>
        </w:trPr>
        <w:tc>
          <w:tcPr>
            <w:tcW w:w="2036" w:type="pct"/>
            <w:vAlign w:val="center"/>
          </w:tcPr>
          <w:p w14:paraId="555136B0" w14:textId="77777777" w:rsidR="00442EA6" w:rsidRDefault="00BA4E11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是否为“百城万村”家政扶贫参与企业</w:t>
            </w:r>
          </w:p>
        </w:tc>
        <w:tc>
          <w:tcPr>
            <w:tcW w:w="2964" w:type="pct"/>
            <w:vAlign w:val="center"/>
          </w:tcPr>
          <w:p w14:paraId="27ABF24E" w14:textId="77777777" w:rsidR="00442EA6" w:rsidRDefault="00442EA6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42EA6" w14:paraId="563A59C9" w14:textId="77777777">
        <w:trPr>
          <w:cantSplit/>
          <w:trHeight w:val="420"/>
        </w:trPr>
        <w:tc>
          <w:tcPr>
            <w:tcW w:w="2036" w:type="pct"/>
            <w:vAlign w:val="center"/>
          </w:tcPr>
          <w:p w14:paraId="37E6506A" w14:textId="77777777" w:rsidR="00442EA6" w:rsidRDefault="00BA4E11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是否为家政劳务输出基地</w:t>
            </w:r>
          </w:p>
        </w:tc>
        <w:tc>
          <w:tcPr>
            <w:tcW w:w="2964" w:type="pct"/>
            <w:vAlign w:val="center"/>
          </w:tcPr>
          <w:p w14:paraId="19A7D245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442EA6" w14:paraId="30CC6883" w14:textId="77777777">
        <w:trPr>
          <w:cantSplit/>
          <w:trHeight w:val="420"/>
        </w:trPr>
        <w:tc>
          <w:tcPr>
            <w:tcW w:w="2036" w:type="pct"/>
            <w:vAlign w:val="center"/>
          </w:tcPr>
          <w:p w14:paraId="1793611E" w14:textId="77777777" w:rsidR="00442EA6" w:rsidRDefault="00BA4E11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运营总部所在地</w:t>
            </w:r>
          </w:p>
        </w:tc>
        <w:tc>
          <w:tcPr>
            <w:tcW w:w="2964" w:type="pct"/>
            <w:vAlign w:val="center"/>
          </w:tcPr>
          <w:p w14:paraId="0C01815C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442EA6" w14:paraId="5419C4A2" w14:textId="77777777">
        <w:trPr>
          <w:cantSplit/>
          <w:trHeight w:val="420"/>
        </w:trPr>
        <w:tc>
          <w:tcPr>
            <w:tcW w:w="2036" w:type="pct"/>
            <w:vAlign w:val="center"/>
          </w:tcPr>
          <w:p w14:paraId="2CD22502" w14:textId="77777777" w:rsidR="00442EA6" w:rsidRDefault="00BA4E11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是否跨国公司</w:t>
            </w:r>
          </w:p>
        </w:tc>
        <w:tc>
          <w:tcPr>
            <w:tcW w:w="2964" w:type="pct"/>
            <w:vAlign w:val="center"/>
          </w:tcPr>
          <w:p w14:paraId="14E29924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442EA6" w14:paraId="361F0DE7" w14:textId="77777777">
        <w:trPr>
          <w:cantSplit/>
          <w:trHeight w:val="420"/>
        </w:trPr>
        <w:tc>
          <w:tcPr>
            <w:tcW w:w="2036" w:type="pct"/>
            <w:vAlign w:val="center"/>
          </w:tcPr>
          <w:p w14:paraId="7B994A6C" w14:textId="77777777" w:rsidR="00442EA6" w:rsidRDefault="00BA4E11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是否为上市企业</w:t>
            </w:r>
          </w:p>
        </w:tc>
        <w:tc>
          <w:tcPr>
            <w:tcW w:w="2964" w:type="pct"/>
            <w:vAlign w:val="center"/>
          </w:tcPr>
          <w:p w14:paraId="42C90DB1" w14:textId="77777777" w:rsidR="00442EA6" w:rsidRDefault="00442EA6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0651F26" w14:textId="77777777" w:rsidR="00442EA6" w:rsidRDefault="00BA4E11">
      <w:r>
        <w:rPr>
          <w:rFonts w:ascii="宋体" w:hAnsi="宋体" w:hint="eastAsia"/>
          <w:color w:val="000000"/>
          <w:szCs w:val="21"/>
        </w:rPr>
        <w:t>注：以上请提供书面证明文件</w:t>
      </w:r>
    </w:p>
    <w:p w14:paraId="2268D28B" w14:textId="77777777" w:rsidR="00442EA6" w:rsidRDefault="00442EA6"/>
    <w:sectPr w:rsidR="00442EA6">
      <w:footerReference w:type="even" r:id="rId10"/>
      <w:footerReference w:type="default" r:id="rId11"/>
      <w:pgSz w:w="11906" w:h="16838"/>
      <w:pgMar w:top="1021" w:right="907" w:bottom="964" w:left="90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58D8" w14:textId="77777777" w:rsidR="00BA4E11" w:rsidRDefault="00BA4E11">
      <w:r>
        <w:separator/>
      </w:r>
    </w:p>
  </w:endnote>
  <w:endnote w:type="continuationSeparator" w:id="0">
    <w:p w14:paraId="1E8CE15F" w14:textId="77777777" w:rsidR="00BA4E11" w:rsidRDefault="00BA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YunDongHeiS-M-GB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A9CFF" w14:textId="77777777" w:rsidR="00442EA6" w:rsidRDefault="00BA4E1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A5A087" w14:textId="77777777" w:rsidR="00442EA6" w:rsidRDefault="00442EA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5FD5" w14:textId="77777777" w:rsidR="00442EA6" w:rsidRDefault="00BA4E1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- 9 -</w:t>
    </w:r>
    <w:r>
      <w:rPr>
        <w:rStyle w:val="af2"/>
      </w:rPr>
      <w:fldChar w:fldCharType="end"/>
    </w:r>
  </w:p>
  <w:p w14:paraId="082E4586" w14:textId="77777777" w:rsidR="00442EA6" w:rsidRDefault="00442E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54DF8" w14:textId="77777777" w:rsidR="00BA4E11" w:rsidRDefault="00BA4E11">
      <w:r>
        <w:separator/>
      </w:r>
    </w:p>
  </w:footnote>
  <w:footnote w:type="continuationSeparator" w:id="0">
    <w:p w14:paraId="0242DE9C" w14:textId="77777777" w:rsidR="00BA4E11" w:rsidRDefault="00BA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E5602"/>
    <w:multiLevelType w:val="multilevel"/>
    <w:tmpl w:val="1EEE5602"/>
    <w:lvl w:ilvl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8556ED"/>
    <w:multiLevelType w:val="multilevel"/>
    <w:tmpl w:val="2B8556ED"/>
    <w:lvl w:ilvl="0">
      <w:start w:val="1"/>
      <w:numFmt w:val="decimal"/>
      <w:lvlText w:val="%1、"/>
      <w:lvlJc w:val="left"/>
      <w:pPr>
        <w:ind w:left="36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7378"/>
    <w:rsid w:val="00010359"/>
    <w:rsid w:val="000163AC"/>
    <w:rsid w:val="00030E06"/>
    <w:rsid w:val="00044EEA"/>
    <w:rsid w:val="0006482E"/>
    <w:rsid w:val="000867A9"/>
    <w:rsid w:val="000876BB"/>
    <w:rsid w:val="0009080A"/>
    <w:rsid w:val="000917AA"/>
    <w:rsid w:val="000936BA"/>
    <w:rsid w:val="0009382D"/>
    <w:rsid w:val="000A442A"/>
    <w:rsid w:val="000A4E04"/>
    <w:rsid w:val="000A53E7"/>
    <w:rsid w:val="000D27FF"/>
    <w:rsid w:val="000E0AD8"/>
    <w:rsid w:val="000E690B"/>
    <w:rsid w:val="000F6879"/>
    <w:rsid w:val="00100C22"/>
    <w:rsid w:val="00110CD4"/>
    <w:rsid w:val="00133CDD"/>
    <w:rsid w:val="00143BBD"/>
    <w:rsid w:val="00150D84"/>
    <w:rsid w:val="00153AE1"/>
    <w:rsid w:val="0015726B"/>
    <w:rsid w:val="001633FC"/>
    <w:rsid w:val="00176214"/>
    <w:rsid w:val="00180716"/>
    <w:rsid w:val="00181F99"/>
    <w:rsid w:val="001833D0"/>
    <w:rsid w:val="00193697"/>
    <w:rsid w:val="0019383C"/>
    <w:rsid w:val="001953A6"/>
    <w:rsid w:val="001A5584"/>
    <w:rsid w:val="001C6469"/>
    <w:rsid w:val="001D3810"/>
    <w:rsid w:val="001E481D"/>
    <w:rsid w:val="001F1447"/>
    <w:rsid w:val="001F298C"/>
    <w:rsid w:val="001F2A33"/>
    <w:rsid w:val="001F3ADF"/>
    <w:rsid w:val="002033BA"/>
    <w:rsid w:val="00223953"/>
    <w:rsid w:val="00226511"/>
    <w:rsid w:val="00237098"/>
    <w:rsid w:val="00243FEC"/>
    <w:rsid w:val="00244682"/>
    <w:rsid w:val="00253B99"/>
    <w:rsid w:val="00255B01"/>
    <w:rsid w:val="0026069B"/>
    <w:rsid w:val="002707E1"/>
    <w:rsid w:val="00273FAC"/>
    <w:rsid w:val="00280C2A"/>
    <w:rsid w:val="00290051"/>
    <w:rsid w:val="00295282"/>
    <w:rsid w:val="002A43FA"/>
    <w:rsid w:val="002A5540"/>
    <w:rsid w:val="002A57D9"/>
    <w:rsid w:val="002A5D09"/>
    <w:rsid w:val="002B1029"/>
    <w:rsid w:val="002B61A1"/>
    <w:rsid w:val="002C3685"/>
    <w:rsid w:val="002E3089"/>
    <w:rsid w:val="00303CC2"/>
    <w:rsid w:val="00310C08"/>
    <w:rsid w:val="00312207"/>
    <w:rsid w:val="00312E51"/>
    <w:rsid w:val="00315811"/>
    <w:rsid w:val="00322AA2"/>
    <w:rsid w:val="00345D83"/>
    <w:rsid w:val="00351363"/>
    <w:rsid w:val="003540F6"/>
    <w:rsid w:val="00367C4D"/>
    <w:rsid w:val="00373AAB"/>
    <w:rsid w:val="00391227"/>
    <w:rsid w:val="003925D7"/>
    <w:rsid w:val="003B27D6"/>
    <w:rsid w:val="003B4C48"/>
    <w:rsid w:val="003C12AD"/>
    <w:rsid w:val="003C2BC9"/>
    <w:rsid w:val="003D0D20"/>
    <w:rsid w:val="003D44D6"/>
    <w:rsid w:val="003D5C6F"/>
    <w:rsid w:val="003E0DDD"/>
    <w:rsid w:val="003E11B2"/>
    <w:rsid w:val="003E2F01"/>
    <w:rsid w:val="003E49B4"/>
    <w:rsid w:val="00405BE8"/>
    <w:rsid w:val="00405EAC"/>
    <w:rsid w:val="004071A9"/>
    <w:rsid w:val="00414DE5"/>
    <w:rsid w:val="00420022"/>
    <w:rsid w:val="00421446"/>
    <w:rsid w:val="004310C1"/>
    <w:rsid w:val="00432E2B"/>
    <w:rsid w:val="00442EA6"/>
    <w:rsid w:val="0045085C"/>
    <w:rsid w:val="00461EBB"/>
    <w:rsid w:val="00463A42"/>
    <w:rsid w:val="0047541E"/>
    <w:rsid w:val="0048207E"/>
    <w:rsid w:val="00482C31"/>
    <w:rsid w:val="004A491E"/>
    <w:rsid w:val="004C1E4D"/>
    <w:rsid w:val="004E47B8"/>
    <w:rsid w:val="00502DDE"/>
    <w:rsid w:val="005116B1"/>
    <w:rsid w:val="00512AFA"/>
    <w:rsid w:val="005265E5"/>
    <w:rsid w:val="005271DD"/>
    <w:rsid w:val="0053487B"/>
    <w:rsid w:val="00536766"/>
    <w:rsid w:val="005415D4"/>
    <w:rsid w:val="005464E5"/>
    <w:rsid w:val="005524A3"/>
    <w:rsid w:val="005537A2"/>
    <w:rsid w:val="00561509"/>
    <w:rsid w:val="00561BD5"/>
    <w:rsid w:val="00566866"/>
    <w:rsid w:val="00566FAA"/>
    <w:rsid w:val="0057081F"/>
    <w:rsid w:val="00576711"/>
    <w:rsid w:val="00583AC5"/>
    <w:rsid w:val="00590F34"/>
    <w:rsid w:val="005964F0"/>
    <w:rsid w:val="005A0537"/>
    <w:rsid w:val="005A1228"/>
    <w:rsid w:val="005B0D46"/>
    <w:rsid w:val="005B5378"/>
    <w:rsid w:val="005C00F3"/>
    <w:rsid w:val="005C1C9D"/>
    <w:rsid w:val="005C4109"/>
    <w:rsid w:val="005C5C9F"/>
    <w:rsid w:val="005C64C7"/>
    <w:rsid w:val="005D7731"/>
    <w:rsid w:val="00606D61"/>
    <w:rsid w:val="00615E11"/>
    <w:rsid w:val="006167C9"/>
    <w:rsid w:val="0061794B"/>
    <w:rsid w:val="00622854"/>
    <w:rsid w:val="00623974"/>
    <w:rsid w:val="00623F61"/>
    <w:rsid w:val="00636A12"/>
    <w:rsid w:val="006425FF"/>
    <w:rsid w:val="00646719"/>
    <w:rsid w:val="00646EE4"/>
    <w:rsid w:val="006522B9"/>
    <w:rsid w:val="00653A7A"/>
    <w:rsid w:val="0066630B"/>
    <w:rsid w:val="00672BA3"/>
    <w:rsid w:val="00674FAD"/>
    <w:rsid w:val="00681748"/>
    <w:rsid w:val="00685317"/>
    <w:rsid w:val="006870D1"/>
    <w:rsid w:val="006A1282"/>
    <w:rsid w:val="006A170A"/>
    <w:rsid w:val="006A29DA"/>
    <w:rsid w:val="006A2BA2"/>
    <w:rsid w:val="006B3A9B"/>
    <w:rsid w:val="006C03B8"/>
    <w:rsid w:val="006D18B8"/>
    <w:rsid w:val="006E403E"/>
    <w:rsid w:val="006E6F08"/>
    <w:rsid w:val="006F70CB"/>
    <w:rsid w:val="00702EFF"/>
    <w:rsid w:val="0072694E"/>
    <w:rsid w:val="00731964"/>
    <w:rsid w:val="0073567D"/>
    <w:rsid w:val="00742F46"/>
    <w:rsid w:val="007446D5"/>
    <w:rsid w:val="0074634B"/>
    <w:rsid w:val="007548FC"/>
    <w:rsid w:val="007550A0"/>
    <w:rsid w:val="00755FB1"/>
    <w:rsid w:val="00765FB6"/>
    <w:rsid w:val="00773775"/>
    <w:rsid w:val="00787386"/>
    <w:rsid w:val="00787651"/>
    <w:rsid w:val="00787FA7"/>
    <w:rsid w:val="0079652C"/>
    <w:rsid w:val="007A3AEF"/>
    <w:rsid w:val="007A4345"/>
    <w:rsid w:val="007A44F6"/>
    <w:rsid w:val="007A4AC0"/>
    <w:rsid w:val="007A67BF"/>
    <w:rsid w:val="007B1701"/>
    <w:rsid w:val="007E1A39"/>
    <w:rsid w:val="007E330D"/>
    <w:rsid w:val="0080300F"/>
    <w:rsid w:val="00830B4C"/>
    <w:rsid w:val="008314DA"/>
    <w:rsid w:val="00832CF4"/>
    <w:rsid w:val="00843BB3"/>
    <w:rsid w:val="00865C9F"/>
    <w:rsid w:val="00870E55"/>
    <w:rsid w:val="00876C2D"/>
    <w:rsid w:val="00876F77"/>
    <w:rsid w:val="00884CC4"/>
    <w:rsid w:val="00891548"/>
    <w:rsid w:val="008941C3"/>
    <w:rsid w:val="008A38F6"/>
    <w:rsid w:val="008A677A"/>
    <w:rsid w:val="008B05A0"/>
    <w:rsid w:val="008B28FB"/>
    <w:rsid w:val="008B556E"/>
    <w:rsid w:val="008C20BF"/>
    <w:rsid w:val="008C6AB6"/>
    <w:rsid w:val="008D1A1F"/>
    <w:rsid w:val="008E4165"/>
    <w:rsid w:val="008E4823"/>
    <w:rsid w:val="008F3E07"/>
    <w:rsid w:val="00905D90"/>
    <w:rsid w:val="0090652D"/>
    <w:rsid w:val="00906655"/>
    <w:rsid w:val="009327F8"/>
    <w:rsid w:val="00935A37"/>
    <w:rsid w:val="00935D31"/>
    <w:rsid w:val="00952ED0"/>
    <w:rsid w:val="0095368C"/>
    <w:rsid w:val="00957780"/>
    <w:rsid w:val="00963420"/>
    <w:rsid w:val="009634A9"/>
    <w:rsid w:val="00964B86"/>
    <w:rsid w:val="00966C46"/>
    <w:rsid w:val="00976B02"/>
    <w:rsid w:val="00977CDD"/>
    <w:rsid w:val="00981F5B"/>
    <w:rsid w:val="00984E94"/>
    <w:rsid w:val="00990D4D"/>
    <w:rsid w:val="009A036D"/>
    <w:rsid w:val="009A24C5"/>
    <w:rsid w:val="009A6127"/>
    <w:rsid w:val="009B0B21"/>
    <w:rsid w:val="009B0BDE"/>
    <w:rsid w:val="009B526F"/>
    <w:rsid w:val="009C3E10"/>
    <w:rsid w:val="009C5E0F"/>
    <w:rsid w:val="009C77E6"/>
    <w:rsid w:val="009D2D70"/>
    <w:rsid w:val="009F1B48"/>
    <w:rsid w:val="009F359F"/>
    <w:rsid w:val="009F7009"/>
    <w:rsid w:val="00A03411"/>
    <w:rsid w:val="00A0608A"/>
    <w:rsid w:val="00A107A4"/>
    <w:rsid w:val="00A2324E"/>
    <w:rsid w:val="00A25682"/>
    <w:rsid w:val="00A327F9"/>
    <w:rsid w:val="00A372BD"/>
    <w:rsid w:val="00A439E6"/>
    <w:rsid w:val="00A4707A"/>
    <w:rsid w:val="00A524A4"/>
    <w:rsid w:val="00A67196"/>
    <w:rsid w:val="00A70B47"/>
    <w:rsid w:val="00A72D46"/>
    <w:rsid w:val="00A77F40"/>
    <w:rsid w:val="00A8289F"/>
    <w:rsid w:val="00A82DB3"/>
    <w:rsid w:val="00A84C9D"/>
    <w:rsid w:val="00A91682"/>
    <w:rsid w:val="00A94D2C"/>
    <w:rsid w:val="00A961C3"/>
    <w:rsid w:val="00AA0120"/>
    <w:rsid w:val="00AA5F11"/>
    <w:rsid w:val="00AB2E5D"/>
    <w:rsid w:val="00AB6D90"/>
    <w:rsid w:val="00AC0A66"/>
    <w:rsid w:val="00AD0BC0"/>
    <w:rsid w:val="00AF05C3"/>
    <w:rsid w:val="00AF3359"/>
    <w:rsid w:val="00AF4AAC"/>
    <w:rsid w:val="00B03360"/>
    <w:rsid w:val="00B05961"/>
    <w:rsid w:val="00B12BB0"/>
    <w:rsid w:val="00B146C9"/>
    <w:rsid w:val="00B14C14"/>
    <w:rsid w:val="00B23732"/>
    <w:rsid w:val="00B264A0"/>
    <w:rsid w:val="00B35018"/>
    <w:rsid w:val="00B35BBD"/>
    <w:rsid w:val="00B464F2"/>
    <w:rsid w:val="00B52944"/>
    <w:rsid w:val="00B542C9"/>
    <w:rsid w:val="00B67696"/>
    <w:rsid w:val="00B72300"/>
    <w:rsid w:val="00B74565"/>
    <w:rsid w:val="00B80126"/>
    <w:rsid w:val="00B9131F"/>
    <w:rsid w:val="00BA006E"/>
    <w:rsid w:val="00BA4E11"/>
    <w:rsid w:val="00BB4955"/>
    <w:rsid w:val="00BD0F07"/>
    <w:rsid w:val="00BD36A1"/>
    <w:rsid w:val="00BD3E5E"/>
    <w:rsid w:val="00BD4C2B"/>
    <w:rsid w:val="00BD5C5E"/>
    <w:rsid w:val="00BF6B93"/>
    <w:rsid w:val="00C039F1"/>
    <w:rsid w:val="00C074F8"/>
    <w:rsid w:val="00C208F3"/>
    <w:rsid w:val="00C35661"/>
    <w:rsid w:val="00C408D8"/>
    <w:rsid w:val="00C4759C"/>
    <w:rsid w:val="00C66500"/>
    <w:rsid w:val="00C73513"/>
    <w:rsid w:val="00C74F4B"/>
    <w:rsid w:val="00C94836"/>
    <w:rsid w:val="00C9651C"/>
    <w:rsid w:val="00CA5509"/>
    <w:rsid w:val="00CB03AC"/>
    <w:rsid w:val="00CB06FD"/>
    <w:rsid w:val="00CB431B"/>
    <w:rsid w:val="00CE56D4"/>
    <w:rsid w:val="00CE7A23"/>
    <w:rsid w:val="00CE7A94"/>
    <w:rsid w:val="00CF5916"/>
    <w:rsid w:val="00D00AA8"/>
    <w:rsid w:val="00D075E9"/>
    <w:rsid w:val="00D1082D"/>
    <w:rsid w:val="00D135A3"/>
    <w:rsid w:val="00D32DF0"/>
    <w:rsid w:val="00D42FC7"/>
    <w:rsid w:val="00D43ADC"/>
    <w:rsid w:val="00D5445E"/>
    <w:rsid w:val="00D75557"/>
    <w:rsid w:val="00D76D56"/>
    <w:rsid w:val="00D82C6B"/>
    <w:rsid w:val="00D867CD"/>
    <w:rsid w:val="00D9689D"/>
    <w:rsid w:val="00DA1535"/>
    <w:rsid w:val="00DB0403"/>
    <w:rsid w:val="00DB1E45"/>
    <w:rsid w:val="00DC3876"/>
    <w:rsid w:val="00DC447E"/>
    <w:rsid w:val="00DE4FCB"/>
    <w:rsid w:val="00DF24C0"/>
    <w:rsid w:val="00DF2763"/>
    <w:rsid w:val="00E112FC"/>
    <w:rsid w:val="00E12F80"/>
    <w:rsid w:val="00E15AAE"/>
    <w:rsid w:val="00E26D39"/>
    <w:rsid w:val="00E30B7E"/>
    <w:rsid w:val="00E36062"/>
    <w:rsid w:val="00E407BE"/>
    <w:rsid w:val="00E4143C"/>
    <w:rsid w:val="00E57CE1"/>
    <w:rsid w:val="00E7292F"/>
    <w:rsid w:val="00E90928"/>
    <w:rsid w:val="00E91971"/>
    <w:rsid w:val="00E92FDB"/>
    <w:rsid w:val="00E9756B"/>
    <w:rsid w:val="00E97914"/>
    <w:rsid w:val="00EA3334"/>
    <w:rsid w:val="00EA5FA2"/>
    <w:rsid w:val="00EC33C1"/>
    <w:rsid w:val="00ED461A"/>
    <w:rsid w:val="00EE1F14"/>
    <w:rsid w:val="00EE45A6"/>
    <w:rsid w:val="00EE5B6A"/>
    <w:rsid w:val="00F20B29"/>
    <w:rsid w:val="00F366DA"/>
    <w:rsid w:val="00F44B85"/>
    <w:rsid w:val="00F5653A"/>
    <w:rsid w:val="00F60749"/>
    <w:rsid w:val="00F72B0A"/>
    <w:rsid w:val="00F81404"/>
    <w:rsid w:val="00F83D91"/>
    <w:rsid w:val="00F87A67"/>
    <w:rsid w:val="00F93C87"/>
    <w:rsid w:val="00FB08D0"/>
    <w:rsid w:val="00FB5B77"/>
    <w:rsid w:val="00FC250F"/>
    <w:rsid w:val="00FC2644"/>
    <w:rsid w:val="00FF3130"/>
    <w:rsid w:val="00FF5AF5"/>
    <w:rsid w:val="3F7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06300"/>
  <w15:docId w15:val="{1413C894-5354-49CB-A930-C79F00B7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ody Text Indent"/>
    <w:basedOn w:val="a"/>
    <w:link w:val="a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styleId="21">
    <w:name w:val="Body Text Indent 2"/>
    <w:basedOn w:val="a"/>
    <w:link w:val="22"/>
    <w:pPr>
      <w:spacing w:line="440" w:lineRule="exact"/>
      <w:ind w:firstLineChars="200" w:firstLine="420"/>
    </w:pPr>
    <w:rPr>
      <w:rFonts w:ascii="宋体" w:hAnsi="宋体"/>
    </w:rPr>
  </w:style>
  <w:style w:type="paragraph" w:styleId="a9">
    <w:name w:val="Balloon Text"/>
    <w:basedOn w:val="a"/>
    <w:link w:val="aa"/>
    <w:semiHidden/>
    <w:rPr>
      <w:sz w:val="18"/>
      <w:szCs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rPr>
      <w:rFonts w:ascii="楷体_GB2312" w:eastAsia="楷体_GB2312"/>
      <w:sz w:val="24"/>
    </w:rPr>
  </w:style>
  <w:style w:type="paragraph" w:styleId="TOC4">
    <w:name w:val="toc 4"/>
    <w:basedOn w:val="a"/>
    <w:next w:val="a"/>
    <w:semiHidden/>
    <w:pPr>
      <w:ind w:leftChars="600" w:left="1260"/>
    </w:pPr>
  </w:style>
  <w:style w:type="paragraph" w:styleId="af">
    <w:name w:val="annotation subject"/>
    <w:basedOn w:val="a5"/>
    <w:next w:val="a5"/>
    <w:link w:val="af0"/>
    <w:semiHidden/>
    <w:rPr>
      <w:b/>
      <w:bCs/>
    </w:rPr>
  </w:style>
  <w:style w:type="table" w:styleId="af1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</w:style>
  <w:style w:type="character" w:styleId="af3">
    <w:name w:val="annotation reference"/>
    <w:basedOn w:val="a0"/>
    <w:semiHidden/>
    <w:rPr>
      <w:sz w:val="21"/>
      <w:szCs w:val="21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character" w:customStyle="1" w:styleId="a8">
    <w:name w:val="正文文本缩进 字符"/>
    <w:basedOn w:val="a0"/>
    <w:link w:val="a7"/>
    <w:rPr>
      <w:rFonts w:ascii="仿宋_GB2312" w:eastAsia="仿宋_GB2312" w:hAnsi="宋体" w:cs="Times New Roman"/>
      <w:sz w:val="28"/>
      <w:szCs w:val="27"/>
    </w:rPr>
  </w:style>
  <w:style w:type="character" w:customStyle="1" w:styleId="ac">
    <w:name w:val="页脚 字符"/>
    <w:basedOn w:val="a0"/>
    <w:link w:val="a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sz w:val="24"/>
      <w:szCs w:val="24"/>
    </w:rPr>
  </w:style>
  <w:style w:type="character" w:customStyle="1" w:styleId="a4">
    <w:name w:val="文档结构图 字符"/>
    <w:basedOn w:val="a0"/>
    <w:link w:val="a3"/>
    <w:semiHidden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f4">
    <w:name w:val="条款"/>
    <w:basedOn w:val="a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a6">
    <w:name w:val="批注文字 字符"/>
    <w:basedOn w:val="a0"/>
    <w:link w:val="a5"/>
    <w:semiHidden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rPr>
      <w:rFonts w:ascii="Times New Roman" w:eastAsia="宋体" w:hAnsi="Times New Roman" w:cs="Times New Roman"/>
      <w:sz w:val="18"/>
      <w:szCs w:val="18"/>
    </w:rPr>
  </w:style>
  <w:style w:type="paragraph" w:customStyle="1" w:styleId="CM30">
    <w:name w:val="CM30"/>
    <w:basedOn w:val="Default"/>
    <w:next w:val="Default"/>
    <w:rPr>
      <w:rFonts w:ascii="宋体" w:eastAsia="宋体" w:cs="Times New Roman"/>
      <w:color w:val="auto"/>
    </w:rPr>
  </w:style>
  <w:style w:type="character" w:customStyle="1" w:styleId="A00">
    <w:name w:val="A0"/>
    <w:uiPriority w:val="99"/>
    <w:rPr>
      <w:color w:val="000000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style1">
    <w:name w:val="style1"/>
    <w:basedOn w:val="a0"/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C37CDE-0CD1-4263-895F-76B676810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欢乐家 婷</cp:lastModifiedBy>
  <cp:revision>6</cp:revision>
  <cp:lastPrinted>2019-11-04T06:46:00Z</cp:lastPrinted>
  <dcterms:created xsi:type="dcterms:W3CDTF">2020-03-16T07:50:00Z</dcterms:created>
  <dcterms:modified xsi:type="dcterms:W3CDTF">2020-10-09T08:56:00Z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