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B5" w:rsidRDefault="003F39B5"/>
    <w:p w:rsidR="00587CE1" w:rsidRDefault="00587CE1"/>
    <w:p w:rsidR="00587CE1" w:rsidRDefault="00587CE1"/>
    <w:p w:rsidR="00587CE1" w:rsidRDefault="00587CE1" w:rsidP="00587CE1">
      <w:pPr>
        <w:jc w:val="center"/>
        <w:rPr>
          <w:b/>
          <w:bCs/>
          <w:color w:val="000000"/>
          <w:sz w:val="52"/>
          <w:szCs w:val="52"/>
        </w:rPr>
      </w:pPr>
      <w:r>
        <w:rPr>
          <w:rFonts w:hint="eastAsia"/>
          <w:b/>
          <w:bCs/>
          <w:color w:val="000000"/>
          <w:sz w:val="52"/>
          <w:szCs w:val="52"/>
        </w:rPr>
        <w:t>中国气象服务协会</w:t>
      </w:r>
      <w:r>
        <w:rPr>
          <w:rFonts w:hint="eastAsia"/>
          <w:b/>
          <w:bCs/>
          <w:color w:val="000000"/>
          <w:sz w:val="52"/>
          <w:szCs w:val="52"/>
        </w:rPr>
        <w:br/>
      </w:r>
      <w:r>
        <w:rPr>
          <w:rFonts w:hint="eastAsia"/>
          <w:b/>
          <w:bCs/>
          <w:color w:val="000000"/>
          <w:sz w:val="52"/>
          <w:szCs w:val="52"/>
        </w:rPr>
        <w:t>信用等级评价申报书</w:t>
      </w:r>
    </w:p>
    <w:p w:rsidR="00587CE1" w:rsidRDefault="00587CE1" w:rsidP="00587CE1"/>
    <w:p w:rsidR="00587CE1" w:rsidRDefault="00587CE1" w:rsidP="00587CE1">
      <w:pPr>
        <w:jc w:val="center"/>
      </w:pPr>
      <w:r>
        <w:rPr>
          <w:rFonts w:hint="eastAsia"/>
          <w:b/>
          <w:bCs/>
          <w:color w:val="000000"/>
          <w:sz w:val="36"/>
          <w:szCs w:val="36"/>
        </w:rPr>
        <w:t>（防雷装置检测）</w:t>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r>
        <w:rPr>
          <w:noProof/>
        </w:rPr>
        <w:drawing>
          <wp:anchor distT="0" distB="0" distL="114300" distR="114300" simplePos="0" relativeHeight="251658240" behindDoc="0" locked="0" layoutInCell="1" allowOverlap="1" wp14:anchorId="5BDDE7B7" wp14:editId="6B0F37C3">
            <wp:simplePos x="0" y="0"/>
            <wp:positionH relativeFrom="margin">
              <wp:posOffset>1845017</wp:posOffset>
            </wp:positionH>
            <wp:positionV relativeFrom="paragraph">
              <wp:posOffset>7034</wp:posOffset>
            </wp:positionV>
            <wp:extent cx="1581150" cy="15811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富泰信用.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tbl>
      <w:tblPr>
        <w:tblW w:w="8275" w:type="dxa"/>
        <w:jc w:val="center"/>
        <w:tblCellMar>
          <w:left w:w="0" w:type="dxa"/>
          <w:right w:w="0" w:type="dxa"/>
        </w:tblCellMar>
        <w:tblLook w:val="04A0" w:firstRow="1" w:lastRow="0" w:firstColumn="1" w:lastColumn="0" w:noHBand="0" w:noVBand="1"/>
      </w:tblPr>
      <w:tblGrid>
        <w:gridCol w:w="2138"/>
        <w:gridCol w:w="6168"/>
      </w:tblGrid>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申请单位：</w:t>
            </w:r>
            <w:r>
              <w:rPr>
                <w:rFonts w:hint="eastAsia"/>
                <w:vanish/>
                <w:color w:val="000000"/>
                <w:sz w:val="32"/>
                <w:szCs w:val="32"/>
              </w:rPr>
              <w:t>：</w:t>
            </w:r>
          </w:p>
        </w:tc>
        <w:tc>
          <w:tcPr>
            <w:tcW w:w="6153" w:type="dxa"/>
            <w:shd w:val="clear" w:color="auto" w:fill="auto"/>
            <w:noWrap/>
            <w:vAlign w:val="center"/>
            <w:hideMark/>
          </w:tcPr>
          <w:p w:rsidR="00587CE1" w:rsidRDefault="00587CE1" w:rsidP="007329E1">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7329E1">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联系电话：</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7329E1">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申请日期：</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7329E1">
            <w:pPr>
              <w:rPr>
                <w:color w:val="000000"/>
                <w:sz w:val="32"/>
                <w:szCs w:val="32"/>
              </w:rPr>
            </w:pPr>
            <w:r>
              <w:rPr>
                <w:rFonts w:hint="eastAsia"/>
                <w:color w:val="000000"/>
                <w:sz w:val="32"/>
                <w:szCs w:val="32"/>
                <w:u w:val="single"/>
              </w:rPr>
              <w:t xml:space="preserve">     </w:t>
            </w:r>
            <w:r w:rsidR="00761D60">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年</w:t>
            </w:r>
            <w:r>
              <w:rPr>
                <w:rFonts w:hint="eastAsia"/>
                <w:color w:val="000000"/>
                <w:sz w:val="32"/>
                <w:szCs w:val="32"/>
                <w:u w:val="single"/>
              </w:rPr>
              <w:t xml:space="preserve">        </w:t>
            </w:r>
            <w:r>
              <w:rPr>
                <w:rFonts w:hint="eastAsia"/>
                <w:color w:val="000000"/>
                <w:sz w:val="32"/>
                <w:szCs w:val="32"/>
              </w:rPr>
              <w:t>月</w:t>
            </w:r>
            <w:r>
              <w:rPr>
                <w:rFonts w:hint="eastAsia"/>
                <w:color w:val="000000"/>
                <w:sz w:val="32"/>
                <w:szCs w:val="32"/>
                <w:u w:val="single"/>
              </w:rPr>
              <w:t xml:space="preserve">        </w:t>
            </w:r>
            <w:r>
              <w:rPr>
                <w:rFonts w:hint="eastAsia"/>
                <w:color w:val="000000"/>
                <w:sz w:val="32"/>
                <w:szCs w:val="32"/>
              </w:rPr>
              <w:t>日</w:t>
            </w:r>
            <w:r>
              <w:rPr>
                <w:rFonts w:hint="eastAsia"/>
                <w:color w:val="000000"/>
                <w:sz w:val="32"/>
                <w:szCs w:val="32"/>
              </w:rPr>
              <w:t xml:space="preserve">     </w:t>
            </w:r>
          </w:p>
        </w:tc>
      </w:tr>
    </w:tbl>
    <w:p w:rsidR="00587CE1" w:rsidRDefault="00587CE1"/>
    <w:p w:rsidR="00587CE1" w:rsidRDefault="00587CE1"/>
    <w:p w:rsidR="00587CE1" w:rsidRDefault="00587CE1"/>
    <w:p w:rsidR="00587CE1" w:rsidRDefault="00587CE1"/>
    <w:p w:rsidR="00587CE1" w:rsidRDefault="00587CE1" w:rsidP="00587CE1">
      <w:pPr>
        <w:jc w:val="center"/>
      </w:pPr>
      <w:r>
        <w:rPr>
          <w:rFonts w:ascii="楷体_GB2312" w:eastAsia="楷体_GB2312" w:hint="eastAsia"/>
          <w:b/>
          <w:bCs/>
          <w:color w:val="000000"/>
          <w:sz w:val="52"/>
          <w:szCs w:val="52"/>
        </w:rPr>
        <w:t>承 诺 书</w:t>
      </w:r>
    </w:p>
    <w:p w:rsidR="00587CE1" w:rsidRDefault="00587CE1"/>
    <w:p w:rsidR="00587CE1" w:rsidRDefault="00587CE1"/>
    <w:p w:rsidR="00587CE1" w:rsidRDefault="00587CE1" w:rsidP="00587CE1">
      <w:pPr>
        <w:ind w:firstLineChars="200" w:firstLine="643"/>
        <w:rPr>
          <w:b/>
          <w:bCs/>
          <w:color w:val="000000"/>
          <w:sz w:val="32"/>
          <w:szCs w:val="32"/>
        </w:rPr>
      </w:pPr>
      <w:r>
        <w:rPr>
          <w:rFonts w:hint="eastAsia"/>
          <w:b/>
          <w:bCs/>
          <w:color w:val="000000"/>
          <w:sz w:val="32"/>
          <w:szCs w:val="32"/>
        </w:rPr>
        <w:t>本单位自愿申请参加中国气象服务协会与北京国富泰信用管理有限公司联合组织的防雷装置检测机构信用等级评价。</w:t>
      </w:r>
    </w:p>
    <w:p w:rsidR="00587CE1" w:rsidRDefault="00587CE1" w:rsidP="00587CE1">
      <w:pPr>
        <w:ind w:firstLineChars="200" w:firstLine="643"/>
      </w:pPr>
      <w:r>
        <w:rPr>
          <w:rFonts w:hint="eastAsia"/>
          <w:b/>
          <w:bCs/>
          <w:color w:val="000000"/>
          <w:sz w:val="32"/>
          <w:szCs w:val="32"/>
        </w:rPr>
        <w:t>本单位承诺：在申请本信用等级评价中所提交的材料和数据全部真实、合法、有效，复印件或扫描件与原件内容一致，并对因材料虚假所引发的一切后果负责。</w:t>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rsidP="00587CE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hint="eastAsia"/>
          <w:color w:val="000000"/>
          <w:sz w:val="32"/>
          <w:szCs w:val="32"/>
        </w:rPr>
        <w:t xml:space="preserve"> </w:t>
      </w:r>
      <w:r>
        <w:rPr>
          <w:rFonts w:ascii="Courier New" w:hAnsi="Courier New"/>
          <w:color w:val="000000"/>
          <w:sz w:val="32"/>
          <w:szCs w:val="32"/>
        </w:rPr>
        <w:t>法定代表人签字：</w:t>
      </w:r>
    </w:p>
    <w:p w:rsidR="00587CE1" w:rsidRDefault="00587CE1"/>
    <w:p w:rsidR="00587CE1" w:rsidRDefault="00587CE1" w:rsidP="00587CE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color w:val="000000"/>
          <w:sz w:val="32"/>
          <w:szCs w:val="32"/>
        </w:rPr>
        <w:t>单</w:t>
      </w:r>
      <w:r>
        <w:rPr>
          <w:rFonts w:ascii="Courier New" w:hAnsi="Courier New"/>
          <w:color w:val="000000"/>
          <w:sz w:val="32"/>
          <w:szCs w:val="32"/>
        </w:rPr>
        <w:t xml:space="preserve">  </w:t>
      </w:r>
      <w:r>
        <w:rPr>
          <w:rFonts w:ascii="Courier New" w:hAnsi="Courier New"/>
          <w:color w:val="000000"/>
          <w:sz w:val="32"/>
          <w:szCs w:val="32"/>
        </w:rPr>
        <w:t>位</w:t>
      </w:r>
      <w:r>
        <w:rPr>
          <w:rFonts w:ascii="Courier New" w:hAnsi="Courier New"/>
          <w:color w:val="000000"/>
          <w:sz w:val="32"/>
          <w:szCs w:val="32"/>
        </w:rPr>
        <w:t xml:space="preserve">  </w:t>
      </w:r>
      <w:r>
        <w:rPr>
          <w:rFonts w:ascii="Courier New" w:hAnsi="Courier New"/>
          <w:color w:val="000000"/>
          <w:sz w:val="32"/>
          <w:szCs w:val="32"/>
        </w:rPr>
        <w:t>盖</w:t>
      </w:r>
      <w:r>
        <w:rPr>
          <w:rFonts w:ascii="Courier New" w:hAnsi="Courier New"/>
          <w:color w:val="000000"/>
          <w:sz w:val="32"/>
          <w:szCs w:val="32"/>
        </w:rPr>
        <w:t xml:space="preserve">  </w:t>
      </w:r>
      <w:r>
        <w:rPr>
          <w:rFonts w:ascii="Courier New" w:hAnsi="Courier New"/>
          <w:color w:val="000000"/>
          <w:sz w:val="32"/>
          <w:szCs w:val="32"/>
        </w:rPr>
        <w:t>章：</w:t>
      </w:r>
    </w:p>
    <w:p w:rsidR="00587CE1" w:rsidRDefault="00587CE1"/>
    <w:p w:rsidR="00587CE1" w:rsidRDefault="00587CE1">
      <w:r>
        <w:rPr>
          <w:rFonts w:ascii="Times New Roman" w:hAnsi="Times New Roman" w:cs="Times New Roman"/>
          <w:color w:val="000000"/>
          <w:sz w:val="28"/>
          <w:szCs w:val="28"/>
        </w:rPr>
        <w:t xml:space="preserve">                                    </w:t>
      </w:r>
      <w:r>
        <w:rPr>
          <w:rFonts w:ascii="Courier New" w:hAnsi="Courier New"/>
          <w:color w:val="000000"/>
          <w:sz w:val="28"/>
          <w:szCs w:val="28"/>
        </w:rPr>
        <w:t>年</w:t>
      </w:r>
      <w:r>
        <w:rPr>
          <w:rFonts w:ascii="Times New Roman" w:hAnsi="Times New Roman" w:cs="Times New Roman"/>
          <w:color w:val="000000"/>
          <w:sz w:val="28"/>
          <w:szCs w:val="28"/>
        </w:rPr>
        <w:t xml:space="preserve">        </w:t>
      </w:r>
      <w:r>
        <w:rPr>
          <w:rFonts w:ascii="Courier New" w:hAnsi="Courier New"/>
          <w:color w:val="000000"/>
          <w:sz w:val="28"/>
          <w:szCs w:val="28"/>
        </w:rPr>
        <w:t>月</w:t>
      </w:r>
      <w:r w:rsidR="00D81F31">
        <w:rPr>
          <w:rFonts w:ascii="Times New Roman" w:hAnsi="Times New Roman" w:cs="Times New Roman"/>
          <w:color w:val="000000"/>
          <w:sz w:val="28"/>
          <w:szCs w:val="28"/>
        </w:rPr>
        <w:t xml:space="preserve">        </w:t>
      </w:r>
      <w:r>
        <w:rPr>
          <w:rFonts w:ascii="Courier New" w:hAnsi="Courier New"/>
          <w:color w:val="000000"/>
          <w:sz w:val="28"/>
          <w:szCs w:val="28"/>
        </w:rPr>
        <w:t>日</w:t>
      </w:r>
    </w:p>
    <w:p w:rsidR="00587CE1" w:rsidRDefault="00587CE1"/>
    <w:p w:rsidR="00587CE1" w:rsidRDefault="00587CE1"/>
    <w:p w:rsidR="00587CE1" w:rsidRDefault="00587CE1"/>
    <w:p w:rsidR="00AB33EF" w:rsidRDefault="00AB33EF"/>
    <w:p w:rsidR="00AB33EF" w:rsidRDefault="00AB33EF"/>
    <w:p w:rsidR="00AB33EF" w:rsidRDefault="00AB33EF"/>
    <w:p w:rsidR="00AB33EF" w:rsidRDefault="00AB33EF"/>
    <w:tbl>
      <w:tblPr>
        <w:tblW w:w="9780" w:type="dxa"/>
        <w:jc w:val="center"/>
        <w:tblCellMar>
          <w:top w:w="15" w:type="dxa"/>
          <w:left w:w="15" w:type="dxa"/>
          <w:right w:w="15" w:type="dxa"/>
        </w:tblCellMar>
        <w:tblLook w:val="04A0" w:firstRow="1" w:lastRow="0" w:firstColumn="1" w:lastColumn="0" w:noHBand="0" w:noVBand="1"/>
      </w:tblPr>
      <w:tblGrid>
        <w:gridCol w:w="2445"/>
        <w:gridCol w:w="295"/>
        <w:gridCol w:w="227"/>
        <w:gridCol w:w="567"/>
        <w:gridCol w:w="992"/>
        <w:gridCol w:w="39"/>
        <w:gridCol w:w="325"/>
        <w:gridCol w:w="203"/>
        <w:gridCol w:w="187"/>
        <w:gridCol w:w="1089"/>
        <w:gridCol w:w="284"/>
        <w:gridCol w:w="507"/>
        <w:gridCol w:w="135"/>
        <w:gridCol w:w="40"/>
        <w:gridCol w:w="877"/>
        <w:gridCol w:w="1568"/>
      </w:tblGrid>
      <w:tr w:rsidR="00AB33EF" w:rsidTr="00761D60">
        <w:trPr>
          <w:trHeight w:val="430"/>
          <w:jc w:val="center"/>
        </w:trPr>
        <w:tc>
          <w:tcPr>
            <w:tcW w:w="9780" w:type="dxa"/>
            <w:gridSpan w:val="16"/>
            <w:tcBorders>
              <w:top w:val="single" w:sz="8" w:space="0" w:color="auto"/>
              <w:left w:val="single" w:sz="8" w:space="0" w:color="auto"/>
              <w:bottom w:val="single" w:sz="8" w:space="0" w:color="auto"/>
              <w:right w:val="single" w:sz="8" w:space="0" w:color="000000"/>
            </w:tcBorders>
            <w:shd w:val="clear" w:color="000000" w:fill="B7DEE8"/>
            <w:vAlign w:val="center"/>
            <w:hideMark/>
          </w:tcPr>
          <w:p w:rsidR="00AB33EF" w:rsidRDefault="00AB33EF" w:rsidP="007329E1">
            <w:pPr>
              <w:jc w:val="center"/>
              <w:rPr>
                <w:b/>
                <w:bCs/>
                <w:sz w:val="32"/>
                <w:szCs w:val="32"/>
              </w:rPr>
            </w:pPr>
            <w:r>
              <w:rPr>
                <w:rFonts w:hint="eastAsia"/>
                <w:b/>
                <w:bCs/>
                <w:sz w:val="32"/>
                <w:szCs w:val="32"/>
              </w:rPr>
              <w:lastRenderedPageBreak/>
              <w:t>一、基本情况</w:t>
            </w:r>
          </w:p>
        </w:tc>
      </w:tr>
      <w:tr w:rsidR="00AB33EF" w:rsidTr="00761D60">
        <w:trPr>
          <w:trHeight w:val="300"/>
          <w:jc w:val="center"/>
        </w:trPr>
        <w:tc>
          <w:tcPr>
            <w:tcW w:w="9780"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t>（一）信用评价申请情况</w:t>
            </w:r>
          </w:p>
        </w:tc>
      </w:tr>
      <w:tr w:rsidR="00AB33EF" w:rsidTr="00761D60">
        <w:trPr>
          <w:trHeight w:val="28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 xml:space="preserve">       </w:t>
            </w:r>
            <w:r>
              <w:rPr>
                <w:rFonts w:hint="eastAsia"/>
                <w:sz w:val="22"/>
              </w:rPr>
              <w:t>初次申请□</w:t>
            </w:r>
          </w:p>
        </w:tc>
      </w:tr>
      <w:tr w:rsidR="00AB33EF" w:rsidTr="00761D60">
        <w:trPr>
          <w:trHeight w:val="290"/>
          <w:jc w:val="center"/>
        </w:trPr>
        <w:tc>
          <w:tcPr>
            <w:tcW w:w="2740" w:type="dxa"/>
            <w:gridSpan w:val="2"/>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rPr>
                <w:sz w:val="22"/>
              </w:rPr>
            </w:pPr>
            <w:r>
              <w:rPr>
                <w:rFonts w:hint="eastAsia"/>
                <w:sz w:val="22"/>
              </w:rPr>
              <w:t xml:space="preserve">       </w:t>
            </w:r>
            <w:r>
              <w:rPr>
                <w:rFonts w:hint="eastAsia"/>
                <w:sz w:val="22"/>
              </w:rPr>
              <w:t>复</w:t>
            </w:r>
            <w:r>
              <w:rPr>
                <w:rFonts w:hint="eastAsia"/>
                <w:sz w:val="22"/>
              </w:rPr>
              <w:t xml:space="preserve">    </w:t>
            </w:r>
            <w:r>
              <w:rPr>
                <w:rFonts w:hint="eastAsia"/>
                <w:sz w:val="22"/>
              </w:rPr>
              <w:t>评□</w:t>
            </w:r>
          </w:p>
        </w:tc>
        <w:tc>
          <w:tcPr>
            <w:tcW w:w="2540" w:type="dxa"/>
            <w:gridSpan w:val="7"/>
            <w:tcBorders>
              <w:top w:val="nil"/>
              <w:left w:val="nil"/>
              <w:bottom w:val="single" w:sz="8" w:space="0" w:color="auto"/>
              <w:right w:val="single" w:sz="4" w:space="0" w:color="auto"/>
            </w:tcBorders>
            <w:shd w:val="clear" w:color="auto" w:fill="auto"/>
            <w:vAlign w:val="center"/>
            <w:hideMark/>
          </w:tcPr>
          <w:p w:rsidR="00AB33EF" w:rsidRDefault="00AB33EF" w:rsidP="007329E1">
            <w:pPr>
              <w:rPr>
                <w:sz w:val="22"/>
              </w:rPr>
            </w:pPr>
            <w:r>
              <w:rPr>
                <w:rFonts w:hint="eastAsia"/>
                <w:sz w:val="22"/>
              </w:rPr>
              <w:t>信用等级：</w:t>
            </w:r>
          </w:p>
        </w:tc>
        <w:tc>
          <w:tcPr>
            <w:tcW w:w="4500" w:type="dxa"/>
            <w:gridSpan w:val="7"/>
            <w:tcBorders>
              <w:top w:val="single" w:sz="4" w:space="0" w:color="auto"/>
              <w:left w:val="nil"/>
              <w:bottom w:val="single" w:sz="8"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有效日期：</w:t>
            </w:r>
          </w:p>
        </w:tc>
      </w:tr>
      <w:tr w:rsidR="00A87F52" w:rsidTr="00761D60">
        <w:trPr>
          <w:trHeight w:val="290"/>
          <w:jc w:val="center"/>
        </w:trPr>
        <w:tc>
          <w:tcPr>
            <w:tcW w:w="2740" w:type="dxa"/>
            <w:gridSpan w:val="2"/>
            <w:tcBorders>
              <w:top w:val="nil"/>
              <w:left w:val="single" w:sz="8" w:space="0" w:color="auto"/>
              <w:bottom w:val="single" w:sz="8" w:space="0" w:color="auto"/>
              <w:right w:val="single" w:sz="4" w:space="0" w:color="auto"/>
            </w:tcBorders>
            <w:shd w:val="clear" w:color="auto" w:fill="auto"/>
            <w:vAlign w:val="center"/>
          </w:tcPr>
          <w:p w:rsidR="00A87F52" w:rsidRDefault="00A87F52" w:rsidP="007329E1">
            <w:pPr>
              <w:rPr>
                <w:rFonts w:hint="eastAsia"/>
                <w:sz w:val="22"/>
              </w:rPr>
            </w:pPr>
            <w:r>
              <w:rPr>
                <w:rFonts w:hint="eastAsia"/>
                <w:sz w:val="22"/>
              </w:rPr>
              <w:t xml:space="preserve">       </w:t>
            </w:r>
            <w:r>
              <w:rPr>
                <w:rFonts w:hint="eastAsia"/>
                <w:sz w:val="22"/>
              </w:rPr>
              <w:t>协会会员</w:t>
            </w:r>
          </w:p>
        </w:tc>
        <w:tc>
          <w:tcPr>
            <w:tcW w:w="2540" w:type="dxa"/>
            <w:gridSpan w:val="7"/>
            <w:tcBorders>
              <w:top w:val="nil"/>
              <w:left w:val="nil"/>
              <w:bottom w:val="single" w:sz="8" w:space="0" w:color="auto"/>
              <w:right w:val="single" w:sz="4" w:space="0" w:color="auto"/>
            </w:tcBorders>
            <w:shd w:val="clear" w:color="auto" w:fill="auto"/>
            <w:vAlign w:val="center"/>
          </w:tcPr>
          <w:p w:rsidR="00A87F52" w:rsidRDefault="00A87F52" w:rsidP="007329E1">
            <w:pPr>
              <w:rPr>
                <w:rFonts w:hint="eastAsia"/>
                <w:sz w:val="22"/>
              </w:rPr>
            </w:pPr>
            <w:r>
              <w:rPr>
                <w:rFonts w:hint="eastAsia"/>
                <w:sz w:val="22"/>
              </w:rPr>
              <w:t>是</w:t>
            </w:r>
            <w:r>
              <w:rPr>
                <w:rFonts w:hint="eastAsia"/>
                <w:sz w:val="22"/>
              </w:rPr>
              <w:t>□</w:t>
            </w:r>
          </w:p>
        </w:tc>
        <w:tc>
          <w:tcPr>
            <w:tcW w:w="4500" w:type="dxa"/>
            <w:gridSpan w:val="7"/>
            <w:tcBorders>
              <w:top w:val="single" w:sz="4" w:space="0" w:color="auto"/>
              <w:left w:val="nil"/>
              <w:bottom w:val="single" w:sz="8" w:space="0" w:color="auto"/>
              <w:right w:val="single" w:sz="8" w:space="0" w:color="000000"/>
            </w:tcBorders>
            <w:shd w:val="clear" w:color="auto" w:fill="auto"/>
            <w:vAlign w:val="center"/>
          </w:tcPr>
          <w:p w:rsidR="00A87F52" w:rsidRDefault="00A87F52" w:rsidP="007329E1">
            <w:pPr>
              <w:rPr>
                <w:rFonts w:hint="eastAsia"/>
                <w:sz w:val="22"/>
              </w:rPr>
            </w:pPr>
            <w:r>
              <w:rPr>
                <w:rFonts w:hint="eastAsia"/>
                <w:sz w:val="22"/>
              </w:rPr>
              <w:t>否</w:t>
            </w:r>
            <w:r>
              <w:rPr>
                <w:rFonts w:hint="eastAsia"/>
                <w:sz w:val="22"/>
              </w:rPr>
              <w:t>□</w:t>
            </w:r>
            <w:bookmarkStart w:id="0" w:name="_GoBack"/>
            <w:bookmarkEnd w:id="0"/>
          </w:p>
        </w:tc>
      </w:tr>
      <w:tr w:rsidR="00AB33EF" w:rsidTr="00761D60">
        <w:trPr>
          <w:trHeight w:val="300"/>
          <w:jc w:val="center"/>
        </w:trPr>
        <w:tc>
          <w:tcPr>
            <w:tcW w:w="9780"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t>（二）基础信息情况</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单位名称</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英文名称</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87F52" w:rsidP="007329E1">
            <w:pPr>
              <w:jc w:val="center"/>
              <w:rPr>
                <w:sz w:val="22"/>
              </w:rPr>
            </w:pPr>
            <w:r>
              <w:rPr>
                <w:rFonts w:hint="eastAsia"/>
                <w:sz w:val="22"/>
              </w:rPr>
              <w:t>注册</w:t>
            </w:r>
            <w:r w:rsidR="00AB33EF">
              <w:rPr>
                <w:rFonts w:hint="eastAsia"/>
                <w:sz w:val="22"/>
              </w:rPr>
              <w:t>日期</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87F52" w:rsidP="007329E1">
            <w:pPr>
              <w:jc w:val="center"/>
              <w:rPr>
                <w:sz w:val="22"/>
              </w:rPr>
            </w:pPr>
            <w:r>
              <w:rPr>
                <w:rFonts w:hint="eastAsia"/>
                <w:sz w:val="22"/>
              </w:rPr>
              <w:t>创建</w:t>
            </w:r>
            <w:r>
              <w:rPr>
                <w:rFonts w:hint="eastAsia"/>
                <w:sz w:val="22"/>
              </w:rPr>
              <w:t>日期</w:t>
            </w:r>
            <w:r>
              <w:rPr>
                <w:rFonts w:hint="eastAsia"/>
                <w:sz w:val="22"/>
              </w:rPr>
              <w:t>（始建于）</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统一社会信用代码</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87F52" w:rsidP="007329E1">
            <w:pPr>
              <w:jc w:val="center"/>
              <w:rPr>
                <w:sz w:val="22"/>
              </w:rPr>
            </w:pPr>
            <w:r>
              <w:rPr>
                <w:rFonts w:hint="eastAsia"/>
                <w:sz w:val="22"/>
              </w:rPr>
              <w:t>经济性质</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法定代表人</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身份证号</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注册资本</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注册地址</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邮编</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经营地址</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联系电话</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传真</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网址</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邮箱</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所属区域</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办公场所</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r>
              <w:rPr>
                <w:rFonts w:hint="eastAsia"/>
                <w:sz w:val="22"/>
              </w:rPr>
              <w:t xml:space="preserve">   </w:t>
            </w:r>
            <w:r>
              <w:rPr>
                <w:rFonts w:hint="eastAsia"/>
                <w:sz w:val="22"/>
              </w:rPr>
              <w:t>□自有</w:t>
            </w:r>
            <w:r>
              <w:rPr>
                <w:rFonts w:hint="eastAsia"/>
                <w:sz w:val="22"/>
              </w:rPr>
              <w:t xml:space="preserve">   </w:t>
            </w:r>
            <w:r>
              <w:rPr>
                <w:rFonts w:hint="eastAsia"/>
                <w:sz w:val="22"/>
              </w:rPr>
              <w:t>□租赁</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经营范围</w:t>
            </w:r>
          </w:p>
        </w:tc>
        <w:tc>
          <w:tcPr>
            <w:tcW w:w="7040" w:type="dxa"/>
            <w:gridSpan w:val="14"/>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rPr>
                <w:sz w:val="22"/>
              </w:rPr>
            </w:pPr>
          </w:p>
        </w:tc>
      </w:tr>
      <w:tr w:rsidR="00AB33EF" w:rsidTr="00761D60">
        <w:trPr>
          <w:trHeight w:val="290"/>
          <w:jc w:val="center"/>
        </w:trPr>
        <w:tc>
          <w:tcPr>
            <w:tcW w:w="2740" w:type="dxa"/>
            <w:gridSpan w:val="2"/>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主营业务</w:t>
            </w:r>
          </w:p>
        </w:tc>
        <w:tc>
          <w:tcPr>
            <w:tcW w:w="7040" w:type="dxa"/>
            <w:gridSpan w:val="14"/>
            <w:tcBorders>
              <w:top w:val="single" w:sz="4" w:space="0" w:color="auto"/>
              <w:left w:val="nil"/>
              <w:bottom w:val="single" w:sz="8" w:space="0" w:color="auto"/>
              <w:right w:val="single" w:sz="8" w:space="0" w:color="000000"/>
            </w:tcBorders>
            <w:shd w:val="clear" w:color="auto" w:fill="auto"/>
            <w:vAlign w:val="center"/>
            <w:hideMark/>
          </w:tcPr>
          <w:p w:rsidR="00AB33EF" w:rsidRDefault="00AB33EF" w:rsidP="007329E1">
            <w:pPr>
              <w:rPr>
                <w:sz w:val="22"/>
              </w:rPr>
            </w:pPr>
          </w:p>
        </w:tc>
      </w:tr>
      <w:tr w:rsidR="00AB33EF" w:rsidTr="00761D60">
        <w:trPr>
          <w:trHeight w:val="300"/>
          <w:jc w:val="center"/>
        </w:trPr>
        <w:tc>
          <w:tcPr>
            <w:tcW w:w="9780"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t>（三）资质认证情况</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资质认证名称</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评定单位</w:t>
            </w: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取得时间</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有效期</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rPr>
                <w:sz w:val="22"/>
              </w:rPr>
            </w:pP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rPr>
                <w:sz w:val="22"/>
              </w:rPr>
            </w:pP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rPr>
                <w:sz w:val="22"/>
              </w:rPr>
            </w:pP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rPr>
                <w:sz w:val="22"/>
              </w:rPr>
            </w:pP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rPr>
                <w:sz w:val="22"/>
              </w:rPr>
            </w:pP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590"/>
          <w:jc w:val="center"/>
        </w:trPr>
        <w:tc>
          <w:tcPr>
            <w:tcW w:w="9780" w:type="dxa"/>
            <w:gridSpan w:val="16"/>
            <w:tcBorders>
              <w:top w:val="single" w:sz="4" w:space="0" w:color="auto"/>
              <w:left w:val="single" w:sz="8" w:space="0" w:color="auto"/>
              <w:bottom w:val="single" w:sz="8"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注：填写获得的经营许可、防雷装置检测资质、实验室资质认定、质量管理体系认证等资质认证信息，并提供纸质证明材料</w:t>
            </w:r>
            <w:r>
              <w:rPr>
                <w:rFonts w:hint="eastAsia"/>
                <w:b/>
                <w:bCs/>
                <w:sz w:val="22"/>
              </w:rPr>
              <w:t>（包括营业执照复印件）</w:t>
            </w:r>
            <w:r>
              <w:rPr>
                <w:rFonts w:hint="eastAsia"/>
                <w:sz w:val="22"/>
              </w:rPr>
              <w:t>，加盖公章。</w:t>
            </w:r>
          </w:p>
        </w:tc>
      </w:tr>
      <w:tr w:rsidR="00AB33EF" w:rsidTr="00761D60">
        <w:trPr>
          <w:trHeight w:val="300"/>
          <w:jc w:val="center"/>
        </w:trPr>
        <w:tc>
          <w:tcPr>
            <w:tcW w:w="9780" w:type="dxa"/>
            <w:gridSpan w:val="1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Pr="00AB33EF" w:rsidRDefault="00AB33EF" w:rsidP="00AB33EF">
            <w:pPr>
              <w:widowControl/>
              <w:jc w:val="left"/>
              <w:rPr>
                <w:rFonts w:ascii="宋体" w:eastAsia="宋体" w:hAnsi="宋体" w:cs="宋体"/>
                <w:b/>
                <w:bCs/>
                <w:kern w:val="0"/>
                <w:sz w:val="24"/>
                <w:szCs w:val="24"/>
              </w:rPr>
            </w:pPr>
            <w:r w:rsidRPr="00AB33EF">
              <w:rPr>
                <w:rFonts w:ascii="宋体" w:eastAsia="宋体" w:hAnsi="宋体" w:cs="宋体" w:hint="eastAsia"/>
                <w:b/>
                <w:bCs/>
                <w:kern w:val="0"/>
                <w:sz w:val="24"/>
                <w:szCs w:val="24"/>
              </w:rPr>
              <w:t>（四）人力资源情况（单位：人）</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职工总人数</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社保缴纳人数</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rPr>
                <w:sz w:val="22"/>
              </w:rPr>
            </w:pPr>
          </w:p>
        </w:tc>
      </w:tr>
      <w:tr w:rsidR="00AB33EF" w:rsidTr="00761D60">
        <w:trPr>
          <w:trHeight w:val="5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职工福利情况</w:t>
            </w:r>
          </w:p>
        </w:tc>
        <w:tc>
          <w:tcPr>
            <w:tcW w:w="7040" w:type="dxa"/>
            <w:gridSpan w:val="14"/>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□养老保险</w:t>
            </w:r>
            <w:r>
              <w:rPr>
                <w:rFonts w:hint="eastAsia"/>
                <w:sz w:val="22"/>
              </w:rPr>
              <w:t xml:space="preserve">    </w:t>
            </w:r>
            <w:r>
              <w:rPr>
                <w:rFonts w:hint="eastAsia"/>
                <w:sz w:val="22"/>
              </w:rPr>
              <w:t>□失业保险</w:t>
            </w:r>
            <w:r>
              <w:rPr>
                <w:rFonts w:hint="eastAsia"/>
                <w:sz w:val="22"/>
              </w:rPr>
              <w:t xml:space="preserve">      </w:t>
            </w:r>
            <w:r>
              <w:rPr>
                <w:rFonts w:hint="eastAsia"/>
                <w:sz w:val="22"/>
              </w:rPr>
              <w:t>□医疗保险</w:t>
            </w:r>
            <w:r>
              <w:rPr>
                <w:rFonts w:hint="eastAsia"/>
                <w:sz w:val="22"/>
              </w:rPr>
              <w:t xml:space="preserve">      </w:t>
            </w:r>
            <w:r>
              <w:rPr>
                <w:rFonts w:hint="eastAsia"/>
                <w:sz w:val="22"/>
              </w:rPr>
              <w:t>□工伤保险</w:t>
            </w:r>
            <w:r>
              <w:rPr>
                <w:rFonts w:hint="eastAsia"/>
                <w:sz w:val="22"/>
              </w:rPr>
              <w:br/>
            </w:r>
            <w:r>
              <w:rPr>
                <w:rFonts w:hint="eastAsia"/>
                <w:sz w:val="22"/>
              </w:rPr>
              <w:t>□生育保险</w:t>
            </w:r>
            <w:r>
              <w:rPr>
                <w:rFonts w:hint="eastAsia"/>
                <w:sz w:val="22"/>
              </w:rPr>
              <w:t xml:space="preserve">    </w:t>
            </w:r>
            <w:r>
              <w:rPr>
                <w:rFonts w:hint="eastAsia"/>
                <w:sz w:val="22"/>
              </w:rPr>
              <w:t>□住房公积金</w:t>
            </w:r>
            <w:r>
              <w:rPr>
                <w:rFonts w:hint="eastAsia"/>
                <w:sz w:val="22"/>
              </w:rPr>
              <w:t xml:space="preserve">    </w:t>
            </w:r>
            <w:r>
              <w:rPr>
                <w:rFonts w:hint="eastAsia"/>
                <w:sz w:val="22"/>
              </w:rPr>
              <w:t>□其他</w:t>
            </w:r>
            <w:r>
              <w:rPr>
                <w:rFonts w:hint="eastAsia"/>
                <w:sz w:val="22"/>
              </w:rPr>
              <w:t xml:space="preserve">:__________ </w:t>
            </w:r>
          </w:p>
        </w:tc>
      </w:tr>
      <w:tr w:rsidR="00AB33EF" w:rsidTr="00761D60">
        <w:trPr>
          <w:trHeight w:val="28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AB33EF" w:rsidRDefault="00AB33EF" w:rsidP="007329E1">
            <w:pPr>
              <w:jc w:val="center"/>
              <w:rPr>
                <w:b/>
                <w:bCs/>
                <w:sz w:val="22"/>
              </w:rPr>
            </w:pPr>
            <w:r>
              <w:rPr>
                <w:rFonts w:hint="eastAsia"/>
                <w:b/>
                <w:bCs/>
                <w:sz w:val="22"/>
              </w:rPr>
              <w:t>专</w:t>
            </w:r>
            <w:r>
              <w:rPr>
                <w:rFonts w:hint="eastAsia"/>
                <w:b/>
                <w:bCs/>
                <w:sz w:val="22"/>
              </w:rPr>
              <w:t xml:space="preserve"> </w:t>
            </w:r>
            <w:r>
              <w:rPr>
                <w:rFonts w:hint="eastAsia"/>
                <w:b/>
                <w:bCs/>
                <w:sz w:val="22"/>
              </w:rPr>
              <w:t>业</w:t>
            </w:r>
            <w:r>
              <w:rPr>
                <w:rFonts w:hint="eastAsia"/>
                <w:b/>
                <w:bCs/>
                <w:sz w:val="22"/>
              </w:rPr>
              <w:t xml:space="preserve"> </w:t>
            </w:r>
            <w:r>
              <w:rPr>
                <w:rFonts w:hint="eastAsia"/>
                <w:b/>
                <w:bCs/>
                <w:sz w:val="22"/>
              </w:rPr>
              <w:t>技</w:t>
            </w:r>
            <w:r>
              <w:rPr>
                <w:rFonts w:hint="eastAsia"/>
                <w:b/>
                <w:bCs/>
                <w:sz w:val="22"/>
              </w:rPr>
              <w:t xml:space="preserve"> </w:t>
            </w:r>
            <w:r>
              <w:rPr>
                <w:rFonts w:hint="eastAsia"/>
                <w:b/>
                <w:bCs/>
                <w:sz w:val="22"/>
              </w:rPr>
              <w:t>术</w:t>
            </w:r>
            <w:r>
              <w:rPr>
                <w:rFonts w:hint="eastAsia"/>
                <w:b/>
                <w:bCs/>
                <w:sz w:val="22"/>
              </w:rPr>
              <w:t xml:space="preserve"> </w:t>
            </w:r>
            <w:r>
              <w:rPr>
                <w:rFonts w:hint="eastAsia"/>
                <w:b/>
                <w:bCs/>
                <w:sz w:val="22"/>
              </w:rPr>
              <w:t>人</w:t>
            </w:r>
            <w:r>
              <w:rPr>
                <w:rFonts w:hint="eastAsia"/>
                <w:b/>
                <w:bCs/>
                <w:sz w:val="22"/>
              </w:rPr>
              <w:t xml:space="preserve"> </w:t>
            </w:r>
            <w:r>
              <w:rPr>
                <w:rFonts w:hint="eastAsia"/>
                <w:b/>
                <w:bCs/>
                <w:sz w:val="22"/>
              </w:rPr>
              <w:t>员</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专业技术人员人数</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高级职称</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研究生及以上</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中级职称</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本科学历</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助工</w:t>
            </w:r>
            <w:r>
              <w:rPr>
                <w:rFonts w:hint="eastAsia"/>
                <w:sz w:val="22"/>
              </w:rPr>
              <w:t>/</w:t>
            </w:r>
            <w:r>
              <w:rPr>
                <w:rFonts w:hint="eastAsia"/>
                <w:sz w:val="22"/>
              </w:rPr>
              <w:t>技术员</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大专学历</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技工</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AB33EF" w:rsidRDefault="00AB33EF" w:rsidP="007329E1">
            <w:pPr>
              <w:jc w:val="center"/>
              <w:rPr>
                <w:b/>
                <w:bCs/>
                <w:sz w:val="22"/>
              </w:rPr>
            </w:pPr>
            <w:r>
              <w:rPr>
                <w:rFonts w:hint="eastAsia"/>
                <w:b/>
                <w:bCs/>
                <w:sz w:val="22"/>
              </w:rPr>
              <w:t>技</w:t>
            </w:r>
            <w:r>
              <w:rPr>
                <w:rFonts w:hint="eastAsia"/>
                <w:b/>
                <w:bCs/>
                <w:sz w:val="22"/>
              </w:rPr>
              <w:t xml:space="preserve"> </w:t>
            </w:r>
            <w:r>
              <w:rPr>
                <w:rFonts w:hint="eastAsia"/>
                <w:b/>
                <w:bCs/>
                <w:sz w:val="22"/>
              </w:rPr>
              <w:t>术</w:t>
            </w:r>
            <w:r>
              <w:rPr>
                <w:rFonts w:hint="eastAsia"/>
                <w:b/>
                <w:bCs/>
                <w:sz w:val="22"/>
              </w:rPr>
              <w:t xml:space="preserve"> </w:t>
            </w:r>
            <w:r>
              <w:rPr>
                <w:rFonts w:hint="eastAsia"/>
                <w:b/>
                <w:bCs/>
                <w:sz w:val="22"/>
              </w:rPr>
              <w:t>负</w:t>
            </w:r>
            <w:r>
              <w:rPr>
                <w:rFonts w:hint="eastAsia"/>
                <w:b/>
                <w:bCs/>
                <w:sz w:val="22"/>
              </w:rPr>
              <w:t xml:space="preserve"> </w:t>
            </w:r>
            <w:r>
              <w:rPr>
                <w:rFonts w:hint="eastAsia"/>
                <w:b/>
                <w:bCs/>
                <w:sz w:val="22"/>
              </w:rPr>
              <w:t>责</w:t>
            </w:r>
            <w:r>
              <w:rPr>
                <w:rFonts w:hint="eastAsia"/>
                <w:b/>
                <w:bCs/>
                <w:sz w:val="22"/>
              </w:rPr>
              <w:t xml:space="preserve"> </w:t>
            </w:r>
            <w:r>
              <w:rPr>
                <w:rFonts w:hint="eastAsia"/>
                <w:b/>
                <w:bCs/>
                <w:sz w:val="22"/>
              </w:rPr>
              <w:t>人</w:t>
            </w: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姓名</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身份证号</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职称</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学历</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专业</w:t>
            </w:r>
          </w:p>
        </w:tc>
        <w:tc>
          <w:tcPr>
            <w:tcW w:w="2540" w:type="dxa"/>
            <w:gridSpan w:val="7"/>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880" w:type="dxa"/>
            <w:gridSpan w:val="3"/>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防雷检测从业时间</w:t>
            </w:r>
          </w:p>
        </w:tc>
        <w:tc>
          <w:tcPr>
            <w:tcW w:w="2620" w:type="dxa"/>
            <w:gridSpan w:val="4"/>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gridSpan w:val="2"/>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现场考核</w:t>
            </w:r>
          </w:p>
        </w:tc>
        <w:tc>
          <w:tcPr>
            <w:tcW w:w="7040" w:type="dxa"/>
            <w:gridSpan w:val="14"/>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 xml:space="preserve">  </w:t>
            </w:r>
            <w:r>
              <w:rPr>
                <w:rFonts w:hint="eastAsia"/>
                <w:sz w:val="22"/>
              </w:rPr>
              <w:t>□合格</w:t>
            </w:r>
            <w:r>
              <w:rPr>
                <w:rFonts w:hint="eastAsia"/>
                <w:sz w:val="22"/>
              </w:rPr>
              <w:t xml:space="preserve">     </w:t>
            </w:r>
            <w:r>
              <w:rPr>
                <w:rFonts w:hint="eastAsia"/>
                <w:sz w:val="22"/>
              </w:rPr>
              <w:t>□不合格，情况说明：</w:t>
            </w:r>
          </w:p>
        </w:tc>
      </w:tr>
      <w:tr w:rsidR="00AB33EF" w:rsidTr="007329E1">
        <w:trPr>
          <w:trHeight w:val="29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注：现场考核合格，需提交合格证明材料。</w:t>
            </w:r>
          </w:p>
        </w:tc>
      </w:tr>
      <w:tr w:rsidR="007329E1" w:rsidTr="007329E1">
        <w:trPr>
          <w:trHeight w:val="290"/>
          <w:jc w:val="center"/>
        </w:trPr>
        <w:tc>
          <w:tcPr>
            <w:tcW w:w="2967"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lastRenderedPageBreak/>
              <w:t>职工总人数</w:t>
            </w:r>
          </w:p>
        </w:tc>
        <w:tc>
          <w:tcPr>
            <w:tcW w:w="1923"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p>
        </w:tc>
        <w:tc>
          <w:tcPr>
            <w:tcW w:w="2445"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社保缴纳人数</w:t>
            </w:r>
          </w:p>
        </w:tc>
        <w:tc>
          <w:tcPr>
            <w:tcW w:w="2445"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p>
        </w:tc>
      </w:tr>
      <w:tr w:rsidR="007329E1" w:rsidTr="007329E1">
        <w:trPr>
          <w:trHeight w:val="290"/>
          <w:jc w:val="center"/>
        </w:trPr>
        <w:tc>
          <w:tcPr>
            <w:tcW w:w="2967"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职工权益情况</w:t>
            </w:r>
          </w:p>
        </w:tc>
        <w:tc>
          <w:tcPr>
            <w:tcW w:w="6813" w:type="dxa"/>
            <w:gridSpan w:val="1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□养老保险</w:t>
            </w:r>
            <w:r w:rsidRPr="00CF115F">
              <w:rPr>
                <w:rFonts w:hint="eastAsia"/>
                <w:sz w:val="22"/>
              </w:rPr>
              <w:t xml:space="preserve">    </w:t>
            </w:r>
            <w:r w:rsidRPr="00CF115F">
              <w:rPr>
                <w:rFonts w:hint="eastAsia"/>
                <w:sz w:val="22"/>
              </w:rPr>
              <w:t>□失业保险</w:t>
            </w:r>
            <w:r w:rsidRPr="00CF115F">
              <w:rPr>
                <w:rFonts w:hint="eastAsia"/>
                <w:sz w:val="22"/>
              </w:rPr>
              <w:t xml:space="preserve">      </w:t>
            </w:r>
            <w:r w:rsidRPr="00CF115F">
              <w:rPr>
                <w:rFonts w:hint="eastAsia"/>
                <w:sz w:val="22"/>
              </w:rPr>
              <w:t>□医疗保险</w:t>
            </w:r>
            <w:r w:rsidRPr="00CF115F">
              <w:rPr>
                <w:rFonts w:hint="eastAsia"/>
                <w:sz w:val="22"/>
              </w:rPr>
              <w:t xml:space="preserve">      </w:t>
            </w:r>
            <w:r w:rsidRPr="00CF115F">
              <w:rPr>
                <w:rFonts w:hint="eastAsia"/>
                <w:sz w:val="22"/>
              </w:rPr>
              <w:t>□工伤保险</w:t>
            </w:r>
            <w:r w:rsidRPr="00CF115F">
              <w:rPr>
                <w:rFonts w:hint="eastAsia"/>
                <w:sz w:val="22"/>
              </w:rPr>
              <w:t xml:space="preserve">    </w:t>
            </w:r>
            <w:r w:rsidRPr="00CF115F">
              <w:rPr>
                <w:rFonts w:hint="eastAsia"/>
                <w:sz w:val="22"/>
              </w:rPr>
              <w:t>□生育保险</w:t>
            </w:r>
            <w:r w:rsidRPr="00CF115F">
              <w:rPr>
                <w:rFonts w:hint="eastAsia"/>
                <w:sz w:val="22"/>
              </w:rPr>
              <w:t xml:space="preserve">    </w:t>
            </w:r>
            <w:r w:rsidRPr="00CF115F">
              <w:rPr>
                <w:rFonts w:hint="eastAsia"/>
                <w:sz w:val="22"/>
              </w:rPr>
              <w:t>□住房公积金</w:t>
            </w:r>
            <w:r w:rsidRPr="00CF115F">
              <w:rPr>
                <w:rFonts w:hint="eastAsia"/>
                <w:sz w:val="22"/>
              </w:rPr>
              <w:t xml:space="preserve">    </w:t>
            </w:r>
            <w:r w:rsidRPr="00CF115F">
              <w:rPr>
                <w:rFonts w:hint="eastAsia"/>
                <w:sz w:val="22"/>
              </w:rPr>
              <w:t>□其他</w:t>
            </w:r>
            <w:r w:rsidRPr="00CF115F">
              <w:rPr>
                <w:rFonts w:hint="eastAsia"/>
                <w:sz w:val="22"/>
              </w:rPr>
              <w:t xml:space="preserve">:__________ </w:t>
            </w:r>
          </w:p>
        </w:tc>
      </w:tr>
      <w:tr w:rsidR="007329E1" w:rsidTr="007329E1">
        <w:trPr>
          <w:trHeight w:val="290"/>
          <w:jc w:val="center"/>
        </w:trPr>
        <w:tc>
          <w:tcPr>
            <w:tcW w:w="2967"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研究生及以上学历人数</w:t>
            </w:r>
          </w:p>
        </w:tc>
        <w:tc>
          <w:tcPr>
            <w:tcW w:w="1923"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c>
          <w:tcPr>
            <w:tcW w:w="2445"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高级职称人数</w:t>
            </w:r>
          </w:p>
        </w:tc>
        <w:tc>
          <w:tcPr>
            <w:tcW w:w="2445"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r>
      <w:tr w:rsidR="007329E1" w:rsidTr="007329E1">
        <w:trPr>
          <w:trHeight w:val="290"/>
          <w:jc w:val="center"/>
        </w:trPr>
        <w:tc>
          <w:tcPr>
            <w:tcW w:w="2967"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本科学历人数</w:t>
            </w:r>
          </w:p>
        </w:tc>
        <w:tc>
          <w:tcPr>
            <w:tcW w:w="1923"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c>
          <w:tcPr>
            <w:tcW w:w="2445"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中级职称人数</w:t>
            </w:r>
          </w:p>
        </w:tc>
        <w:tc>
          <w:tcPr>
            <w:tcW w:w="2445"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r>
      <w:tr w:rsidR="007329E1" w:rsidTr="007329E1">
        <w:trPr>
          <w:trHeight w:val="290"/>
          <w:jc w:val="center"/>
        </w:trPr>
        <w:tc>
          <w:tcPr>
            <w:tcW w:w="2967"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专科学历人数</w:t>
            </w:r>
          </w:p>
        </w:tc>
        <w:tc>
          <w:tcPr>
            <w:tcW w:w="1923"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c>
          <w:tcPr>
            <w:tcW w:w="2445"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初级职称人数</w:t>
            </w:r>
          </w:p>
        </w:tc>
        <w:tc>
          <w:tcPr>
            <w:tcW w:w="2445"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p>
        </w:tc>
      </w:tr>
      <w:tr w:rsidR="007329E1" w:rsidTr="007329E1">
        <w:trPr>
          <w:trHeight w:val="290"/>
          <w:jc w:val="center"/>
        </w:trPr>
        <w:tc>
          <w:tcPr>
            <w:tcW w:w="9780" w:type="dxa"/>
            <w:gridSpan w:val="1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jc w:val="center"/>
              <w:rPr>
                <w:sz w:val="22"/>
              </w:rPr>
            </w:pPr>
            <w:r w:rsidRPr="00CF115F">
              <w:rPr>
                <w:rFonts w:hint="eastAsia"/>
                <w:b/>
                <w:bCs/>
                <w:sz w:val="22"/>
              </w:rPr>
              <w:t>考</w:t>
            </w:r>
            <w:r w:rsidRPr="00CF115F">
              <w:rPr>
                <w:rFonts w:hint="eastAsia"/>
                <w:b/>
                <w:bCs/>
                <w:sz w:val="22"/>
              </w:rPr>
              <w:t xml:space="preserve"> </w:t>
            </w:r>
            <w:r w:rsidRPr="00CF115F">
              <w:rPr>
                <w:rFonts w:hint="eastAsia"/>
                <w:b/>
                <w:bCs/>
                <w:sz w:val="22"/>
              </w:rPr>
              <w:t>核</w:t>
            </w:r>
            <w:r w:rsidRPr="00CF115F">
              <w:rPr>
                <w:rFonts w:hint="eastAsia"/>
                <w:b/>
                <w:bCs/>
                <w:sz w:val="22"/>
              </w:rPr>
              <w:t xml:space="preserve"> </w:t>
            </w:r>
            <w:r w:rsidRPr="00CF115F">
              <w:rPr>
                <w:rFonts w:hint="eastAsia"/>
                <w:b/>
                <w:bCs/>
                <w:sz w:val="22"/>
              </w:rPr>
              <w:t>培</w:t>
            </w:r>
            <w:r w:rsidRPr="00CF115F">
              <w:rPr>
                <w:rFonts w:hint="eastAsia"/>
                <w:b/>
                <w:bCs/>
                <w:sz w:val="22"/>
              </w:rPr>
              <w:t xml:space="preserve"> </w:t>
            </w:r>
            <w:r w:rsidRPr="00CF115F">
              <w:rPr>
                <w:rFonts w:hint="eastAsia"/>
                <w:b/>
                <w:bCs/>
                <w:sz w:val="22"/>
              </w:rPr>
              <w:t>训</w:t>
            </w:r>
          </w:p>
        </w:tc>
      </w:tr>
      <w:tr w:rsidR="007329E1" w:rsidTr="007329E1">
        <w:trPr>
          <w:trHeight w:val="986"/>
          <w:jc w:val="center"/>
        </w:trPr>
        <w:tc>
          <w:tcPr>
            <w:tcW w:w="2967" w:type="dxa"/>
            <w:gridSpan w:val="3"/>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员工培训</w:t>
            </w:r>
          </w:p>
        </w:tc>
        <w:tc>
          <w:tcPr>
            <w:tcW w:w="6813" w:type="dxa"/>
            <w:gridSpan w:val="13"/>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□每年定期员工培训</w:t>
            </w:r>
            <w:r w:rsidRPr="00CF115F">
              <w:rPr>
                <w:rFonts w:hint="eastAsia"/>
                <w:sz w:val="22"/>
              </w:rPr>
              <w:t xml:space="preserve">    </w:t>
            </w:r>
            <w:r w:rsidRPr="00CF115F">
              <w:rPr>
                <w:sz w:val="22"/>
              </w:rPr>
              <w:t xml:space="preserve">  </w:t>
            </w:r>
          </w:p>
          <w:p w:rsidR="007329E1" w:rsidRPr="00CF115F" w:rsidRDefault="007329E1" w:rsidP="007329E1">
            <w:pPr>
              <w:jc w:val="left"/>
              <w:rPr>
                <w:sz w:val="22"/>
              </w:rPr>
            </w:pPr>
            <w:r w:rsidRPr="00CF115F">
              <w:rPr>
                <w:rFonts w:hint="eastAsia"/>
                <w:sz w:val="22"/>
              </w:rPr>
              <w:t>□不定期员工培训</w:t>
            </w:r>
            <w:r w:rsidRPr="00CF115F">
              <w:rPr>
                <w:rFonts w:hint="eastAsia"/>
                <w:sz w:val="22"/>
              </w:rPr>
              <w:t xml:space="preserve">      </w:t>
            </w:r>
          </w:p>
          <w:p w:rsidR="007329E1" w:rsidRPr="00CF115F" w:rsidRDefault="007329E1" w:rsidP="007329E1">
            <w:pPr>
              <w:jc w:val="left"/>
              <w:rPr>
                <w:sz w:val="22"/>
              </w:rPr>
            </w:pPr>
            <w:r w:rsidRPr="00CF115F">
              <w:rPr>
                <w:rFonts w:hint="eastAsia"/>
                <w:sz w:val="22"/>
              </w:rPr>
              <w:t>□</w:t>
            </w:r>
            <w:proofErr w:type="gramStart"/>
            <w:r w:rsidRPr="00CF115F">
              <w:rPr>
                <w:rFonts w:hint="eastAsia"/>
                <w:sz w:val="22"/>
              </w:rPr>
              <w:t>无员工</w:t>
            </w:r>
            <w:proofErr w:type="gramEnd"/>
            <w:r w:rsidRPr="00CF115F">
              <w:rPr>
                <w:rFonts w:hint="eastAsia"/>
                <w:sz w:val="22"/>
              </w:rPr>
              <w:t>培训记录</w:t>
            </w:r>
          </w:p>
        </w:tc>
      </w:tr>
      <w:tr w:rsidR="007329E1" w:rsidTr="007329E1">
        <w:trPr>
          <w:trHeight w:val="986"/>
          <w:jc w:val="center"/>
        </w:trPr>
        <w:tc>
          <w:tcPr>
            <w:tcW w:w="2967" w:type="dxa"/>
            <w:gridSpan w:val="3"/>
            <w:tcBorders>
              <w:top w:val="single" w:sz="4" w:space="0" w:color="auto"/>
              <w:left w:val="single" w:sz="8" w:space="0" w:color="auto"/>
              <w:right w:val="single" w:sz="8" w:space="0" w:color="000000"/>
            </w:tcBorders>
            <w:shd w:val="clear" w:color="auto" w:fill="auto"/>
            <w:vAlign w:val="center"/>
          </w:tcPr>
          <w:p w:rsidR="007329E1" w:rsidRPr="00E57E89" w:rsidRDefault="007329E1" w:rsidP="007329E1">
            <w:pPr>
              <w:jc w:val="center"/>
              <w:rPr>
                <w:sz w:val="22"/>
                <w:highlight w:val="yellow"/>
              </w:rPr>
            </w:pPr>
            <w:r w:rsidRPr="00CF115F">
              <w:rPr>
                <w:rFonts w:hint="eastAsia"/>
                <w:sz w:val="22"/>
              </w:rPr>
              <w:t>员工考核</w:t>
            </w:r>
          </w:p>
        </w:tc>
        <w:tc>
          <w:tcPr>
            <w:tcW w:w="6813" w:type="dxa"/>
            <w:gridSpan w:val="13"/>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w:t>
            </w:r>
            <w:proofErr w:type="gramStart"/>
            <w:r w:rsidRPr="00CF115F">
              <w:rPr>
                <w:rFonts w:hint="eastAsia"/>
                <w:sz w:val="22"/>
              </w:rPr>
              <w:t>无员工</w:t>
            </w:r>
            <w:proofErr w:type="gramEnd"/>
            <w:r w:rsidRPr="00CF115F">
              <w:rPr>
                <w:rFonts w:hint="eastAsia"/>
                <w:sz w:val="22"/>
              </w:rPr>
              <w:t>考核制度</w:t>
            </w:r>
            <w:r w:rsidRPr="00CF115F">
              <w:rPr>
                <w:rFonts w:hint="eastAsia"/>
                <w:sz w:val="22"/>
              </w:rPr>
              <w:t xml:space="preserve">    </w:t>
            </w:r>
            <w:r w:rsidRPr="00CF115F">
              <w:rPr>
                <w:sz w:val="22"/>
              </w:rPr>
              <w:t xml:space="preserve">  </w:t>
            </w:r>
          </w:p>
          <w:p w:rsidR="007329E1" w:rsidRPr="00CF115F" w:rsidRDefault="007329E1" w:rsidP="007329E1">
            <w:pPr>
              <w:jc w:val="left"/>
              <w:rPr>
                <w:sz w:val="22"/>
              </w:rPr>
            </w:pPr>
            <w:r w:rsidRPr="00CF115F">
              <w:rPr>
                <w:rFonts w:hint="eastAsia"/>
                <w:sz w:val="22"/>
              </w:rPr>
              <w:t>□有员工考核制度，但未有效执行</w:t>
            </w:r>
          </w:p>
          <w:p w:rsidR="007329E1" w:rsidRPr="00CF115F" w:rsidRDefault="007329E1" w:rsidP="007329E1">
            <w:pPr>
              <w:jc w:val="left"/>
              <w:rPr>
                <w:sz w:val="22"/>
              </w:rPr>
            </w:pPr>
            <w:r w:rsidRPr="00CF115F">
              <w:rPr>
                <w:rFonts w:hint="eastAsia"/>
                <w:sz w:val="22"/>
              </w:rPr>
              <w:t>□有员工考核制度，并严格执行</w:t>
            </w:r>
          </w:p>
        </w:tc>
      </w:tr>
      <w:tr w:rsidR="007329E1" w:rsidTr="007329E1">
        <w:trPr>
          <w:trHeight w:val="290"/>
          <w:jc w:val="center"/>
        </w:trPr>
        <w:tc>
          <w:tcPr>
            <w:tcW w:w="9780" w:type="dxa"/>
            <w:gridSpan w:val="1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jc w:val="center"/>
              <w:rPr>
                <w:sz w:val="22"/>
              </w:rPr>
            </w:pPr>
            <w:r w:rsidRPr="007329E1">
              <w:rPr>
                <w:rFonts w:hint="eastAsia"/>
                <w:b/>
                <w:bCs/>
                <w:sz w:val="22"/>
              </w:rPr>
              <w:t>管</w:t>
            </w:r>
            <w:r>
              <w:rPr>
                <w:rFonts w:hint="eastAsia"/>
                <w:b/>
                <w:bCs/>
                <w:sz w:val="22"/>
              </w:rPr>
              <w:t xml:space="preserve"> </w:t>
            </w:r>
            <w:r w:rsidRPr="007329E1">
              <w:rPr>
                <w:rFonts w:hint="eastAsia"/>
                <w:b/>
                <w:bCs/>
                <w:sz w:val="22"/>
              </w:rPr>
              <w:t>理</w:t>
            </w:r>
            <w:r>
              <w:rPr>
                <w:rFonts w:hint="eastAsia"/>
                <w:b/>
                <w:bCs/>
                <w:sz w:val="22"/>
              </w:rPr>
              <w:t xml:space="preserve"> </w:t>
            </w:r>
            <w:r w:rsidRPr="007329E1">
              <w:rPr>
                <w:rFonts w:hint="eastAsia"/>
                <w:b/>
                <w:bCs/>
                <w:sz w:val="22"/>
              </w:rPr>
              <w:t>状</w:t>
            </w:r>
            <w:r>
              <w:rPr>
                <w:rFonts w:hint="eastAsia"/>
                <w:b/>
                <w:bCs/>
                <w:sz w:val="22"/>
              </w:rPr>
              <w:t xml:space="preserve"> </w:t>
            </w:r>
            <w:proofErr w:type="gramStart"/>
            <w:r w:rsidRPr="007329E1">
              <w:rPr>
                <w:rFonts w:hint="eastAsia"/>
                <w:b/>
                <w:bCs/>
                <w:sz w:val="22"/>
              </w:rPr>
              <w:t>况</w:t>
            </w:r>
            <w:proofErr w:type="gramEnd"/>
          </w:p>
        </w:tc>
      </w:tr>
      <w:tr w:rsidR="007329E1" w:rsidTr="007329E1">
        <w:trPr>
          <w:trHeight w:val="290"/>
          <w:jc w:val="center"/>
        </w:trPr>
        <w:tc>
          <w:tcPr>
            <w:tcW w:w="2445" w:type="dxa"/>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分类</w:t>
            </w: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项目</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制度建设</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执行情况</w:t>
            </w:r>
          </w:p>
        </w:tc>
      </w:tr>
      <w:tr w:rsidR="007329E1" w:rsidTr="007329E1">
        <w:trPr>
          <w:trHeight w:val="290"/>
          <w:jc w:val="center"/>
        </w:trPr>
        <w:tc>
          <w:tcPr>
            <w:tcW w:w="2445" w:type="dxa"/>
            <w:vMerge w:val="restart"/>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客户管理</w:t>
            </w: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客户资信调查制度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客户风险评价制度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客户分级授</w:t>
            </w:r>
            <w:proofErr w:type="gramStart"/>
            <w:r w:rsidRPr="00CF115F">
              <w:rPr>
                <w:rFonts w:hint="eastAsia"/>
                <w:sz w:val="22"/>
              </w:rPr>
              <w:t>信制度</w:t>
            </w:r>
            <w:proofErr w:type="gramEnd"/>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客户资料管理制度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val="restart"/>
            <w:tcBorders>
              <w:top w:val="single" w:sz="4" w:space="0" w:color="auto"/>
              <w:left w:val="single" w:sz="8" w:space="0" w:color="auto"/>
              <w:right w:val="single" w:sz="8" w:space="0" w:color="000000"/>
            </w:tcBorders>
            <w:shd w:val="clear" w:color="auto" w:fill="auto"/>
            <w:vAlign w:val="center"/>
          </w:tcPr>
          <w:p w:rsidR="007329E1" w:rsidRDefault="007329E1" w:rsidP="007329E1">
            <w:pPr>
              <w:jc w:val="center"/>
              <w:rPr>
                <w:sz w:val="22"/>
              </w:rPr>
            </w:pPr>
            <w:r w:rsidRPr="00CF115F">
              <w:rPr>
                <w:rFonts w:hint="eastAsia"/>
                <w:sz w:val="22"/>
              </w:rPr>
              <w:t>合同管理制度建设</w:t>
            </w: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合同审批制度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合同签章管理制度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合同档案管理制度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合同履约控制制度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right w:val="single" w:sz="8" w:space="0" w:color="000000"/>
            </w:tcBorders>
            <w:shd w:val="clear" w:color="auto" w:fill="auto"/>
            <w:vAlign w:val="center"/>
          </w:tcPr>
          <w:p w:rsidR="007329E1" w:rsidRDefault="007329E1" w:rsidP="007329E1">
            <w:pPr>
              <w:rPr>
                <w:sz w:val="22"/>
              </w:rPr>
            </w:pPr>
          </w:p>
        </w:tc>
        <w:tc>
          <w:tcPr>
            <w:tcW w:w="2445"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失信责任追究制度</w:t>
            </w:r>
          </w:p>
        </w:tc>
        <w:tc>
          <w:tcPr>
            <w:tcW w:w="147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1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7329E1" w:rsidTr="007329E1">
        <w:trPr>
          <w:trHeight w:val="290"/>
          <w:jc w:val="center"/>
        </w:trPr>
        <w:tc>
          <w:tcPr>
            <w:tcW w:w="2445" w:type="dxa"/>
            <w:vMerge/>
            <w:tcBorders>
              <w:left w:val="single" w:sz="8" w:space="0" w:color="auto"/>
              <w:bottom w:val="single" w:sz="8" w:space="0" w:color="auto"/>
              <w:right w:val="single" w:sz="8" w:space="0" w:color="000000"/>
            </w:tcBorders>
            <w:shd w:val="clear" w:color="auto" w:fill="auto"/>
            <w:vAlign w:val="center"/>
          </w:tcPr>
          <w:p w:rsidR="007329E1" w:rsidRDefault="007329E1" w:rsidP="007329E1">
            <w:pPr>
              <w:rPr>
                <w:sz w:val="22"/>
              </w:rPr>
            </w:pPr>
          </w:p>
        </w:tc>
        <w:tc>
          <w:tcPr>
            <w:tcW w:w="1089"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18"/>
                <w:szCs w:val="18"/>
              </w:rPr>
            </w:pPr>
            <w:r w:rsidRPr="00CF115F">
              <w:rPr>
                <w:rFonts w:hint="eastAsia"/>
                <w:sz w:val="18"/>
                <w:szCs w:val="18"/>
              </w:rPr>
              <w:t>本年度</w:t>
            </w:r>
          </w:p>
        </w:tc>
        <w:tc>
          <w:tcPr>
            <w:tcW w:w="1559"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18"/>
                <w:szCs w:val="18"/>
                <w:u w:val="single"/>
              </w:rPr>
            </w:pPr>
            <w:r w:rsidRPr="00CF115F">
              <w:rPr>
                <w:rFonts w:hint="eastAsia"/>
                <w:sz w:val="18"/>
                <w:szCs w:val="18"/>
              </w:rPr>
              <w:t>签订合同：</w:t>
            </w:r>
            <w:r w:rsidRPr="00CF115F">
              <w:rPr>
                <w:rFonts w:hint="eastAsia"/>
                <w:sz w:val="18"/>
                <w:szCs w:val="18"/>
                <w:u w:val="single"/>
              </w:rPr>
              <w:t xml:space="preserve">  </w:t>
            </w:r>
            <w:r w:rsidRPr="00CF115F">
              <w:rPr>
                <w:sz w:val="18"/>
                <w:szCs w:val="18"/>
                <w:u w:val="single"/>
              </w:rPr>
              <w:t xml:space="preserve">  </w:t>
            </w:r>
            <w:r w:rsidRPr="00CF115F">
              <w:rPr>
                <w:sz w:val="18"/>
                <w:szCs w:val="18"/>
              </w:rPr>
              <w:t>份</w:t>
            </w:r>
          </w:p>
        </w:tc>
        <w:tc>
          <w:tcPr>
            <w:tcW w:w="1560"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18"/>
                <w:szCs w:val="18"/>
                <w:u w:val="single"/>
              </w:rPr>
            </w:pPr>
            <w:r w:rsidRPr="00CF115F">
              <w:rPr>
                <w:rFonts w:hint="eastAsia"/>
                <w:sz w:val="18"/>
                <w:szCs w:val="18"/>
              </w:rPr>
              <w:t>合同增长率：</w:t>
            </w:r>
            <w:r w:rsidRPr="00CF115F">
              <w:rPr>
                <w:rFonts w:hint="eastAsia"/>
                <w:sz w:val="18"/>
                <w:szCs w:val="18"/>
                <w:u w:val="single"/>
              </w:rPr>
              <w:t xml:space="preserve">   </w:t>
            </w:r>
            <w:r w:rsidRPr="00CF115F">
              <w:rPr>
                <w:rFonts w:hint="eastAsia"/>
                <w:sz w:val="18"/>
                <w:szCs w:val="18"/>
              </w:rPr>
              <w:t>%</w:t>
            </w:r>
          </w:p>
        </w:tc>
        <w:tc>
          <w:tcPr>
            <w:tcW w:w="1559"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18"/>
                <w:szCs w:val="18"/>
                <w:u w:val="single"/>
              </w:rPr>
            </w:pPr>
            <w:r w:rsidRPr="00CF115F">
              <w:rPr>
                <w:rFonts w:hint="eastAsia"/>
                <w:sz w:val="18"/>
                <w:szCs w:val="18"/>
              </w:rPr>
              <w:t>履约合同：</w:t>
            </w:r>
            <w:r w:rsidRPr="00CF115F">
              <w:rPr>
                <w:rFonts w:hint="eastAsia"/>
                <w:sz w:val="18"/>
                <w:szCs w:val="18"/>
                <w:u w:val="single"/>
              </w:rPr>
              <w:t xml:space="preserve">    </w:t>
            </w:r>
            <w:r w:rsidRPr="00CF115F">
              <w:rPr>
                <w:rFonts w:hint="eastAsia"/>
                <w:sz w:val="18"/>
                <w:szCs w:val="18"/>
              </w:rPr>
              <w:t>份</w:t>
            </w:r>
          </w:p>
        </w:tc>
        <w:tc>
          <w:tcPr>
            <w:tcW w:w="1568" w:type="dxa"/>
            <w:tcBorders>
              <w:top w:val="single" w:sz="4" w:space="0" w:color="auto"/>
              <w:left w:val="single" w:sz="8" w:space="0" w:color="auto"/>
              <w:bottom w:val="single" w:sz="8" w:space="0" w:color="auto"/>
              <w:right w:val="single" w:sz="8" w:space="0" w:color="000000"/>
            </w:tcBorders>
            <w:shd w:val="clear" w:color="auto" w:fill="auto"/>
            <w:vAlign w:val="center"/>
          </w:tcPr>
          <w:p w:rsidR="007329E1" w:rsidRPr="00CF115F" w:rsidRDefault="007329E1" w:rsidP="007329E1">
            <w:pPr>
              <w:jc w:val="left"/>
              <w:rPr>
                <w:sz w:val="18"/>
                <w:szCs w:val="18"/>
                <w:u w:val="single"/>
              </w:rPr>
            </w:pPr>
            <w:r w:rsidRPr="00CF115F">
              <w:rPr>
                <w:rFonts w:hint="eastAsia"/>
                <w:sz w:val="18"/>
                <w:szCs w:val="18"/>
              </w:rPr>
              <w:t>合同履约率：</w:t>
            </w:r>
            <w:r w:rsidRPr="00CF115F">
              <w:rPr>
                <w:rFonts w:hint="eastAsia"/>
                <w:sz w:val="18"/>
                <w:szCs w:val="18"/>
                <w:u w:val="single"/>
              </w:rPr>
              <w:t xml:space="preserve">   </w:t>
            </w:r>
            <w:r w:rsidRPr="00CF115F">
              <w:rPr>
                <w:rFonts w:hint="eastAsia"/>
                <w:sz w:val="18"/>
                <w:szCs w:val="18"/>
              </w:rPr>
              <w:t>%</w:t>
            </w:r>
          </w:p>
        </w:tc>
      </w:tr>
      <w:tr w:rsidR="007329E1" w:rsidTr="00A87F52">
        <w:trPr>
          <w:trHeight w:val="1215"/>
          <w:jc w:val="center"/>
        </w:trPr>
        <w:tc>
          <w:tcPr>
            <w:tcW w:w="2445" w:type="dxa"/>
            <w:vMerge w:val="restart"/>
            <w:tcBorders>
              <w:top w:val="single" w:sz="4" w:space="0" w:color="auto"/>
              <w:left w:val="single" w:sz="8" w:space="0" w:color="auto"/>
              <w:bottom w:val="nil"/>
              <w:right w:val="single" w:sz="8" w:space="0" w:color="000000"/>
            </w:tcBorders>
            <w:shd w:val="clear" w:color="auto" w:fill="auto"/>
            <w:vAlign w:val="center"/>
          </w:tcPr>
          <w:p w:rsidR="007329E1" w:rsidRPr="00CF115F" w:rsidRDefault="007329E1" w:rsidP="007329E1">
            <w:pPr>
              <w:jc w:val="center"/>
              <w:rPr>
                <w:sz w:val="22"/>
              </w:rPr>
            </w:pPr>
            <w:r w:rsidRPr="00CF115F">
              <w:rPr>
                <w:sz w:val="22"/>
              </w:rPr>
              <w:t>财务管理</w:t>
            </w:r>
          </w:p>
        </w:tc>
        <w:tc>
          <w:tcPr>
            <w:tcW w:w="2120" w:type="dxa"/>
            <w:gridSpan w:val="5"/>
            <w:tcBorders>
              <w:top w:val="single" w:sz="4" w:space="0" w:color="auto"/>
              <w:left w:val="single" w:sz="8" w:space="0" w:color="auto"/>
              <w:bottom w:val="nil"/>
              <w:right w:val="single" w:sz="8" w:space="0" w:color="000000"/>
            </w:tcBorders>
            <w:shd w:val="clear" w:color="auto" w:fill="auto"/>
            <w:vAlign w:val="center"/>
          </w:tcPr>
          <w:p w:rsidR="007329E1" w:rsidRPr="00CF115F" w:rsidRDefault="007329E1" w:rsidP="007329E1">
            <w:pPr>
              <w:jc w:val="center"/>
              <w:rPr>
                <w:sz w:val="22"/>
              </w:rPr>
            </w:pPr>
            <w:r w:rsidRPr="00CF115F">
              <w:rPr>
                <w:sz w:val="22"/>
              </w:rPr>
              <w:t>制度建设</w:t>
            </w:r>
          </w:p>
        </w:tc>
        <w:tc>
          <w:tcPr>
            <w:tcW w:w="5215" w:type="dxa"/>
            <w:gridSpan w:val="10"/>
            <w:tcBorders>
              <w:top w:val="single" w:sz="4" w:space="0" w:color="auto"/>
              <w:left w:val="single" w:sz="8" w:space="0" w:color="auto"/>
              <w:bottom w:val="nil"/>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□财务制度</w:t>
            </w:r>
            <w:r w:rsidRPr="00CF115F">
              <w:rPr>
                <w:rFonts w:hint="eastAsia"/>
                <w:sz w:val="22"/>
              </w:rPr>
              <w:t xml:space="preserve"> </w:t>
            </w:r>
            <w:r w:rsidRPr="00CF115F">
              <w:rPr>
                <w:sz w:val="22"/>
              </w:rPr>
              <w:t xml:space="preserve">    </w:t>
            </w:r>
            <w:r w:rsidRPr="00CF115F">
              <w:rPr>
                <w:rFonts w:hint="eastAsia"/>
                <w:sz w:val="22"/>
              </w:rPr>
              <w:t xml:space="preserve"> </w:t>
            </w:r>
            <w:r w:rsidRPr="00CF115F">
              <w:rPr>
                <w:rFonts w:hint="eastAsia"/>
                <w:sz w:val="22"/>
              </w:rPr>
              <w:t>□会计制度</w:t>
            </w:r>
            <w:r w:rsidRPr="00CF115F">
              <w:rPr>
                <w:rFonts w:hint="eastAsia"/>
                <w:sz w:val="22"/>
              </w:rPr>
              <w:t xml:space="preserve">  </w:t>
            </w:r>
            <w:r w:rsidRPr="00CF115F">
              <w:rPr>
                <w:sz w:val="22"/>
              </w:rPr>
              <w:t xml:space="preserve">    </w:t>
            </w:r>
            <w:r w:rsidRPr="00CF115F">
              <w:rPr>
                <w:rFonts w:hint="eastAsia"/>
                <w:sz w:val="22"/>
              </w:rPr>
              <w:t>□预算制度</w:t>
            </w:r>
            <w:r w:rsidRPr="00CF115F">
              <w:rPr>
                <w:rFonts w:hint="eastAsia"/>
                <w:sz w:val="22"/>
              </w:rPr>
              <w:t xml:space="preserve">  </w:t>
            </w:r>
          </w:p>
          <w:p w:rsidR="007329E1" w:rsidRPr="00CF115F" w:rsidRDefault="007329E1" w:rsidP="007329E1">
            <w:pPr>
              <w:jc w:val="left"/>
              <w:rPr>
                <w:sz w:val="22"/>
              </w:rPr>
            </w:pPr>
            <w:r w:rsidRPr="00CF115F">
              <w:rPr>
                <w:rFonts w:hint="eastAsia"/>
                <w:sz w:val="22"/>
              </w:rPr>
              <w:t>□成本核算制度</w:t>
            </w:r>
            <w:r w:rsidRPr="00CF115F">
              <w:rPr>
                <w:rFonts w:hint="eastAsia"/>
                <w:sz w:val="22"/>
              </w:rPr>
              <w:t xml:space="preserve">  </w:t>
            </w:r>
            <w:r w:rsidRPr="00CF115F">
              <w:rPr>
                <w:rFonts w:hint="eastAsia"/>
                <w:sz w:val="22"/>
              </w:rPr>
              <w:t>□会计信息制度</w:t>
            </w:r>
            <w:r w:rsidRPr="00CF115F">
              <w:rPr>
                <w:rFonts w:hint="eastAsia"/>
                <w:sz w:val="22"/>
              </w:rPr>
              <w:t xml:space="preserve">  </w:t>
            </w:r>
          </w:p>
          <w:p w:rsidR="007329E1" w:rsidRPr="00CF115F" w:rsidRDefault="007329E1" w:rsidP="007329E1">
            <w:pPr>
              <w:jc w:val="left"/>
              <w:rPr>
                <w:sz w:val="22"/>
              </w:rPr>
            </w:pPr>
            <w:r w:rsidRPr="00CF115F">
              <w:rPr>
                <w:rFonts w:hint="eastAsia"/>
                <w:sz w:val="22"/>
              </w:rPr>
              <w:t>□资产管理制度</w:t>
            </w:r>
            <w:r w:rsidRPr="00CF115F">
              <w:rPr>
                <w:rFonts w:hint="eastAsia"/>
                <w:sz w:val="22"/>
              </w:rPr>
              <w:t xml:space="preserve">  </w:t>
            </w:r>
            <w:r w:rsidRPr="00CF115F">
              <w:rPr>
                <w:rFonts w:hint="eastAsia"/>
                <w:sz w:val="22"/>
              </w:rPr>
              <w:t>□筹资与投资制度</w:t>
            </w:r>
          </w:p>
          <w:p w:rsidR="007329E1" w:rsidRPr="00CF115F" w:rsidRDefault="007329E1" w:rsidP="007329E1">
            <w:pPr>
              <w:jc w:val="left"/>
              <w:rPr>
                <w:sz w:val="22"/>
              </w:rPr>
            </w:pPr>
            <w:r w:rsidRPr="00CF115F">
              <w:rPr>
                <w:rFonts w:hint="eastAsia"/>
                <w:sz w:val="22"/>
              </w:rPr>
              <w:t>□审计制度</w:t>
            </w:r>
            <w:r w:rsidRPr="00CF115F">
              <w:rPr>
                <w:rFonts w:hint="eastAsia"/>
                <w:sz w:val="22"/>
              </w:rPr>
              <w:t xml:space="preserve"> </w:t>
            </w:r>
            <w:r w:rsidRPr="00CF115F">
              <w:rPr>
                <w:sz w:val="22"/>
              </w:rPr>
              <w:t xml:space="preserve">    </w:t>
            </w:r>
            <w:r w:rsidRPr="00CF115F">
              <w:rPr>
                <w:rFonts w:hint="eastAsia"/>
                <w:sz w:val="22"/>
              </w:rPr>
              <w:t xml:space="preserve"> </w:t>
            </w:r>
            <w:r w:rsidRPr="00CF115F">
              <w:rPr>
                <w:rFonts w:hint="eastAsia"/>
                <w:sz w:val="22"/>
              </w:rPr>
              <w:t>□其他制度</w:t>
            </w:r>
          </w:p>
        </w:tc>
      </w:tr>
      <w:tr w:rsidR="007329E1" w:rsidTr="00A87F52">
        <w:trPr>
          <w:trHeight w:val="1215"/>
          <w:jc w:val="center"/>
        </w:trPr>
        <w:tc>
          <w:tcPr>
            <w:tcW w:w="2445" w:type="dxa"/>
            <w:vMerge/>
            <w:tcBorders>
              <w:left w:val="single" w:sz="8" w:space="0" w:color="auto"/>
              <w:bottom w:val="nil"/>
              <w:right w:val="single" w:sz="8" w:space="0" w:color="000000"/>
            </w:tcBorders>
            <w:shd w:val="clear" w:color="auto" w:fill="auto"/>
            <w:vAlign w:val="center"/>
          </w:tcPr>
          <w:p w:rsidR="007329E1" w:rsidRDefault="007329E1" w:rsidP="007329E1">
            <w:pPr>
              <w:rPr>
                <w:sz w:val="22"/>
              </w:rPr>
            </w:pPr>
          </w:p>
        </w:tc>
        <w:tc>
          <w:tcPr>
            <w:tcW w:w="2120" w:type="dxa"/>
            <w:gridSpan w:val="5"/>
            <w:tcBorders>
              <w:top w:val="single" w:sz="4" w:space="0" w:color="auto"/>
              <w:left w:val="single" w:sz="8" w:space="0" w:color="auto"/>
              <w:bottom w:val="nil"/>
              <w:right w:val="single" w:sz="8" w:space="0" w:color="000000"/>
            </w:tcBorders>
            <w:shd w:val="clear" w:color="auto" w:fill="auto"/>
            <w:vAlign w:val="center"/>
          </w:tcPr>
          <w:p w:rsidR="007329E1" w:rsidRDefault="007329E1" w:rsidP="007329E1">
            <w:pPr>
              <w:jc w:val="center"/>
              <w:rPr>
                <w:sz w:val="22"/>
              </w:rPr>
            </w:pPr>
            <w:r w:rsidRPr="00CF115F">
              <w:rPr>
                <w:sz w:val="22"/>
              </w:rPr>
              <w:t>财务管理</w:t>
            </w:r>
          </w:p>
        </w:tc>
        <w:tc>
          <w:tcPr>
            <w:tcW w:w="5215" w:type="dxa"/>
            <w:gridSpan w:val="10"/>
            <w:tcBorders>
              <w:top w:val="single" w:sz="4" w:space="0" w:color="auto"/>
              <w:left w:val="single" w:sz="8" w:space="0" w:color="auto"/>
              <w:bottom w:val="nil"/>
              <w:right w:val="single" w:sz="8" w:space="0" w:color="000000"/>
            </w:tcBorders>
            <w:shd w:val="clear" w:color="auto" w:fill="auto"/>
            <w:vAlign w:val="center"/>
          </w:tcPr>
          <w:p w:rsidR="007329E1" w:rsidRPr="00CF115F" w:rsidRDefault="007329E1" w:rsidP="007329E1">
            <w:pPr>
              <w:jc w:val="left"/>
              <w:rPr>
                <w:sz w:val="22"/>
              </w:rPr>
            </w:pPr>
            <w:r w:rsidRPr="00CF115F">
              <w:rPr>
                <w:rFonts w:hint="eastAsia"/>
                <w:sz w:val="22"/>
              </w:rPr>
              <w:t>□财务人员定期考核</w:t>
            </w:r>
          </w:p>
          <w:p w:rsidR="007329E1" w:rsidRPr="00CF115F" w:rsidRDefault="007329E1" w:rsidP="007329E1">
            <w:pPr>
              <w:jc w:val="left"/>
              <w:rPr>
                <w:sz w:val="22"/>
              </w:rPr>
            </w:pPr>
            <w:r w:rsidRPr="00CF115F">
              <w:rPr>
                <w:rFonts w:hint="eastAsia"/>
                <w:sz w:val="22"/>
              </w:rPr>
              <w:t>□针对各部门的预算管理制度</w:t>
            </w:r>
          </w:p>
          <w:p w:rsidR="007329E1" w:rsidRPr="00CF115F" w:rsidRDefault="007329E1" w:rsidP="007329E1">
            <w:pPr>
              <w:jc w:val="left"/>
              <w:rPr>
                <w:sz w:val="22"/>
              </w:rPr>
            </w:pPr>
            <w:r w:rsidRPr="00CF115F">
              <w:rPr>
                <w:rFonts w:hint="eastAsia"/>
                <w:sz w:val="22"/>
              </w:rPr>
              <w:t>□对公司财务状况定期分析</w:t>
            </w:r>
          </w:p>
          <w:p w:rsidR="007329E1" w:rsidRDefault="007329E1" w:rsidP="007329E1">
            <w:pPr>
              <w:rPr>
                <w:sz w:val="22"/>
              </w:rPr>
            </w:pPr>
            <w:r w:rsidRPr="00CF115F">
              <w:rPr>
                <w:rFonts w:hint="eastAsia"/>
                <w:sz w:val="22"/>
              </w:rPr>
              <w:t>□每年针对财务人员进行外部培训</w:t>
            </w:r>
          </w:p>
        </w:tc>
      </w:tr>
      <w:tr w:rsidR="007329E1" w:rsidTr="007329E1">
        <w:trPr>
          <w:trHeight w:val="1323"/>
          <w:jc w:val="center"/>
        </w:trPr>
        <w:tc>
          <w:tcPr>
            <w:tcW w:w="2445" w:type="dxa"/>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信息化管理</w:t>
            </w:r>
          </w:p>
        </w:tc>
        <w:tc>
          <w:tcPr>
            <w:tcW w:w="7335" w:type="dxa"/>
            <w:gridSpan w:val="15"/>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rPr>
                <w:sz w:val="22"/>
              </w:rPr>
            </w:pPr>
            <w:r w:rsidRPr="00CF115F">
              <w:rPr>
                <w:rFonts w:hint="eastAsia"/>
                <w:sz w:val="22"/>
              </w:rPr>
              <w:t>□业务管理系统信息化</w:t>
            </w:r>
          </w:p>
          <w:p w:rsidR="007329E1" w:rsidRPr="00CF115F" w:rsidRDefault="007329E1" w:rsidP="007329E1">
            <w:pPr>
              <w:rPr>
                <w:sz w:val="22"/>
              </w:rPr>
            </w:pPr>
            <w:r w:rsidRPr="00CF115F">
              <w:rPr>
                <w:rFonts w:hint="eastAsia"/>
                <w:sz w:val="22"/>
              </w:rPr>
              <w:t>□客户管理系统信息化</w:t>
            </w:r>
          </w:p>
          <w:p w:rsidR="007329E1" w:rsidRPr="00CF115F" w:rsidRDefault="007329E1" w:rsidP="007329E1">
            <w:pPr>
              <w:rPr>
                <w:sz w:val="22"/>
              </w:rPr>
            </w:pPr>
            <w:r w:rsidRPr="00CF115F">
              <w:rPr>
                <w:rFonts w:hint="eastAsia"/>
                <w:sz w:val="22"/>
              </w:rPr>
              <w:t>□管理操作系统运行有效</w:t>
            </w:r>
          </w:p>
          <w:p w:rsidR="007329E1" w:rsidRPr="00CF115F" w:rsidRDefault="007329E1" w:rsidP="007329E1">
            <w:pPr>
              <w:rPr>
                <w:sz w:val="22"/>
              </w:rPr>
            </w:pPr>
            <w:r w:rsidRPr="00CF115F">
              <w:rPr>
                <w:rFonts w:hint="eastAsia"/>
                <w:sz w:val="22"/>
              </w:rPr>
              <w:t>□可形成完善的统计数据</w:t>
            </w:r>
          </w:p>
        </w:tc>
      </w:tr>
      <w:tr w:rsidR="007329E1" w:rsidTr="007329E1">
        <w:trPr>
          <w:trHeight w:val="986"/>
          <w:jc w:val="center"/>
        </w:trPr>
        <w:tc>
          <w:tcPr>
            <w:tcW w:w="2445" w:type="dxa"/>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jc w:val="center"/>
              <w:rPr>
                <w:sz w:val="22"/>
              </w:rPr>
            </w:pPr>
            <w:r w:rsidRPr="00CF115F">
              <w:rPr>
                <w:rFonts w:hint="eastAsia"/>
                <w:sz w:val="22"/>
              </w:rPr>
              <w:t>质量管理</w:t>
            </w:r>
          </w:p>
        </w:tc>
        <w:tc>
          <w:tcPr>
            <w:tcW w:w="7335" w:type="dxa"/>
            <w:gridSpan w:val="15"/>
            <w:tcBorders>
              <w:top w:val="single" w:sz="4" w:space="0" w:color="auto"/>
              <w:left w:val="single" w:sz="8" w:space="0" w:color="auto"/>
              <w:right w:val="single" w:sz="8" w:space="0" w:color="000000"/>
            </w:tcBorders>
            <w:shd w:val="clear" w:color="auto" w:fill="auto"/>
            <w:vAlign w:val="center"/>
          </w:tcPr>
          <w:p w:rsidR="007329E1" w:rsidRPr="00CF115F" w:rsidRDefault="007329E1" w:rsidP="007329E1">
            <w:pPr>
              <w:rPr>
                <w:sz w:val="22"/>
              </w:rPr>
            </w:pPr>
            <w:r w:rsidRPr="00CF115F">
              <w:rPr>
                <w:rFonts w:hint="eastAsia"/>
                <w:sz w:val="22"/>
              </w:rPr>
              <w:t>□通过质量管理体系认证</w:t>
            </w:r>
          </w:p>
          <w:p w:rsidR="007329E1" w:rsidRPr="00CF115F" w:rsidRDefault="007329E1" w:rsidP="007329E1">
            <w:pPr>
              <w:rPr>
                <w:sz w:val="22"/>
              </w:rPr>
            </w:pPr>
            <w:r w:rsidRPr="00CF115F">
              <w:rPr>
                <w:rFonts w:hint="eastAsia"/>
                <w:sz w:val="22"/>
              </w:rPr>
              <w:t>□制定质量管理制度</w:t>
            </w:r>
          </w:p>
          <w:p w:rsidR="007329E1" w:rsidRPr="00CF115F" w:rsidRDefault="007329E1" w:rsidP="007329E1">
            <w:pPr>
              <w:rPr>
                <w:sz w:val="22"/>
              </w:rPr>
            </w:pPr>
            <w:r w:rsidRPr="00CF115F">
              <w:rPr>
                <w:rFonts w:hint="eastAsia"/>
                <w:sz w:val="22"/>
              </w:rPr>
              <w:t>□未制定质量管理制度</w:t>
            </w:r>
          </w:p>
        </w:tc>
      </w:tr>
      <w:tr w:rsidR="007329E1" w:rsidTr="007329E1">
        <w:trPr>
          <w:trHeight w:val="29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tcPr>
          <w:p w:rsidR="007329E1" w:rsidRDefault="007329E1" w:rsidP="007329E1">
            <w:pPr>
              <w:rPr>
                <w:sz w:val="22"/>
              </w:rPr>
            </w:pPr>
            <w:r w:rsidRPr="00CF115F">
              <w:rPr>
                <w:rFonts w:hint="eastAsia"/>
                <w:sz w:val="22"/>
              </w:rPr>
              <w:t>注：机构通过质量管理体系认证，需提供证书复印件。</w:t>
            </w:r>
          </w:p>
        </w:tc>
      </w:tr>
      <w:tr w:rsidR="00C7306A" w:rsidTr="000C73BC">
        <w:trPr>
          <w:trHeight w:val="290"/>
          <w:jc w:val="center"/>
        </w:trPr>
        <w:tc>
          <w:tcPr>
            <w:tcW w:w="9780" w:type="dxa"/>
            <w:gridSpan w:val="16"/>
            <w:tcBorders>
              <w:top w:val="single" w:sz="4" w:space="0" w:color="auto"/>
              <w:left w:val="single" w:sz="8" w:space="0" w:color="auto"/>
              <w:bottom w:val="single" w:sz="4" w:space="0" w:color="auto"/>
              <w:right w:val="single" w:sz="8" w:space="0" w:color="000000"/>
            </w:tcBorders>
            <w:shd w:val="clear" w:color="auto" w:fill="auto"/>
            <w:vAlign w:val="center"/>
          </w:tcPr>
          <w:p w:rsidR="00C7306A" w:rsidRDefault="00C7306A" w:rsidP="00C7306A">
            <w:pPr>
              <w:jc w:val="center"/>
              <w:rPr>
                <w:sz w:val="22"/>
              </w:rPr>
            </w:pPr>
            <w:r w:rsidRPr="00C7306A">
              <w:rPr>
                <w:rFonts w:hint="eastAsia"/>
                <w:b/>
                <w:bCs/>
                <w:sz w:val="22"/>
              </w:rPr>
              <w:lastRenderedPageBreak/>
              <w:t>应</w:t>
            </w:r>
            <w:r>
              <w:rPr>
                <w:rFonts w:hint="eastAsia"/>
                <w:b/>
                <w:bCs/>
                <w:sz w:val="22"/>
              </w:rPr>
              <w:t xml:space="preserve"> </w:t>
            </w:r>
            <w:r w:rsidRPr="00C7306A">
              <w:rPr>
                <w:rFonts w:hint="eastAsia"/>
                <w:b/>
                <w:bCs/>
                <w:sz w:val="22"/>
              </w:rPr>
              <w:t>收</w:t>
            </w:r>
            <w:r>
              <w:rPr>
                <w:rFonts w:hint="eastAsia"/>
                <w:b/>
                <w:bCs/>
                <w:sz w:val="22"/>
              </w:rPr>
              <w:t xml:space="preserve"> </w:t>
            </w:r>
            <w:r w:rsidRPr="00C7306A">
              <w:rPr>
                <w:rFonts w:hint="eastAsia"/>
                <w:b/>
                <w:bCs/>
                <w:sz w:val="22"/>
              </w:rPr>
              <w:t>账</w:t>
            </w:r>
            <w:r>
              <w:rPr>
                <w:rFonts w:hint="eastAsia"/>
                <w:b/>
                <w:bCs/>
                <w:sz w:val="22"/>
              </w:rPr>
              <w:t xml:space="preserve"> </w:t>
            </w:r>
            <w:r w:rsidRPr="00C7306A">
              <w:rPr>
                <w:rFonts w:hint="eastAsia"/>
                <w:b/>
                <w:bCs/>
                <w:sz w:val="22"/>
              </w:rPr>
              <w:t>款</w:t>
            </w:r>
            <w:r>
              <w:rPr>
                <w:rFonts w:hint="eastAsia"/>
                <w:b/>
                <w:bCs/>
                <w:sz w:val="22"/>
              </w:rPr>
              <w:t xml:space="preserve"> </w:t>
            </w:r>
            <w:r w:rsidRPr="00C7306A">
              <w:rPr>
                <w:rFonts w:hint="eastAsia"/>
                <w:b/>
                <w:bCs/>
                <w:sz w:val="22"/>
              </w:rPr>
              <w:t>管</w:t>
            </w:r>
            <w:r>
              <w:rPr>
                <w:rFonts w:hint="eastAsia"/>
                <w:b/>
                <w:bCs/>
                <w:sz w:val="22"/>
              </w:rPr>
              <w:t xml:space="preserve"> </w:t>
            </w:r>
            <w:r w:rsidRPr="00C7306A">
              <w:rPr>
                <w:rFonts w:hint="eastAsia"/>
                <w:b/>
                <w:bCs/>
                <w:sz w:val="22"/>
              </w:rPr>
              <w:t>理</w:t>
            </w: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账</w:t>
            </w:r>
            <w:proofErr w:type="gramStart"/>
            <w:r w:rsidRPr="007E77AA">
              <w:rPr>
                <w:rFonts w:hint="eastAsia"/>
                <w:sz w:val="22"/>
              </w:rPr>
              <w:t>龄结构</w:t>
            </w:r>
            <w:proofErr w:type="gramEnd"/>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期末余额（万元）</w:t>
            </w: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占全部应收账款的比例（</w:t>
            </w:r>
            <w:r w:rsidRPr="007E77AA">
              <w:rPr>
                <w:rFonts w:hint="eastAsia"/>
                <w:sz w:val="22"/>
              </w:rPr>
              <w:t>%</w:t>
            </w:r>
            <w:r w:rsidRPr="007E77AA">
              <w:rPr>
                <w:rFonts w:hint="eastAsia"/>
                <w:sz w:val="22"/>
              </w:rPr>
              <w:t>）</w:t>
            </w: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上年年末余额（万元）</w:t>
            </w: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1</w:t>
            </w:r>
            <w:r w:rsidRPr="007E77AA">
              <w:rPr>
                <w:rFonts w:hint="eastAsia"/>
                <w:sz w:val="22"/>
              </w:rPr>
              <w:t>年以内</w:t>
            </w:r>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1</w:t>
            </w:r>
            <w:r w:rsidRPr="007E77AA">
              <w:rPr>
                <w:rFonts w:hint="eastAsia"/>
                <w:sz w:val="22"/>
              </w:rPr>
              <w:t>至</w:t>
            </w:r>
            <w:r>
              <w:rPr>
                <w:sz w:val="22"/>
              </w:rPr>
              <w:t>2</w:t>
            </w:r>
            <w:r w:rsidRPr="007E77AA">
              <w:rPr>
                <w:rFonts w:hint="eastAsia"/>
                <w:sz w:val="22"/>
              </w:rPr>
              <w:t>年</w:t>
            </w:r>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Pr>
                <w:sz w:val="22"/>
              </w:rPr>
              <w:t>2</w:t>
            </w:r>
            <w:r w:rsidRPr="007E77AA">
              <w:rPr>
                <w:rFonts w:hint="eastAsia"/>
                <w:sz w:val="22"/>
              </w:rPr>
              <w:t>至</w:t>
            </w:r>
            <w:r w:rsidRPr="007E77AA">
              <w:rPr>
                <w:rFonts w:hint="eastAsia"/>
                <w:sz w:val="22"/>
              </w:rPr>
              <w:t>3</w:t>
            </w:r>
            <w:r w:rsidRPr="007E77AA">
              <w:rPr>
                <w:rFonts w:hint="eastAsia"/>
                <w:sz w:val="22"/>
              </w:rPr>
              <w:t>年</w:t>
            </w:r>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3</w:t>
            </w:r>
            <w:r w:rsidRPr="007E77AA">
              <w:rPr>
                <w:rFonts w:hint="eastAsia"/>
                <w:sz w:val="22"/>
              </w:rPr>
              <w:t>年以上</w:t>
            </w:r>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p>
        </w:tc>
      </w:tr>
      <w:tr w:rsidR="00C7306A" w:rsidTr="00A87F52">
        <w:trPr>
          <w:trHeight w:val="290"/>
          <w:jc w:val="center"/>
        </w:trPr>
        <w:tc>
          <w:tcPr>
            <w:tcW w:w="2445" w:type="dxa"/>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jc w:val="center"/>
              <w:rPr>
                <w:sz w:val="22"/>
              </w:rPr>
            </w:pPr>
            <w:r w:rsidRPr="007E77AA">
              <w:rPr>
                <w:rFonts w:hint="eastAsia"/>
                <w:sz w:val="22"/>
              </w:rPr>
              <w:t>合计</w:t>
            </w:r>
          </w:p>
        </w:tc>
        <w:tc>
          <w:tcPr>
            <w:tcW w:w="2120"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p>
        </w:tc>
        <w:tc>
          <w:tcPr>
            <w:tcW w:w="273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p>
        </w:tc>
        <w:tc>
          <w:tcPr>
            <w:tcW w:w="2485"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p>
        </w:tc>
      </w:tr>
      <w:tr w:rsidR="00C7306A" w:rsidTr="00C7306A">
        <w:trPr>
          <w:trHeight w:val="290"/>
          <w:jc w:val="center"/>
        </w:trPr>
        <w:tc>
          <w:tcPr>
            <w:tcW w:w="2445" w:type="dxa"/>
            <w:vMerge w:val="restart"/>
            <w:tcBorders>
              <w:top w:val="single" w:sz="4" w:space="0" w:color="auto"/>
              <w:left w:val="single" w:sz="8" w:space="0" w:color="auto"/>
              <w:right w:val="single" w:sz="8" w:space="0" w:color="000000"/>
            </w:tcBorders>
            <w:shd w:val="clear" w:color="auto" w:fill="auto"/>
            <w:vAlign w:val="center"/>
          </w:tcPr>
          <w:p w:rsidR="00C7306A" w:rsidRDefault="00C7306A" w:rsidP="00C7306A">
            <w:pPr>
              <w:jc w:val="center"/>
              <w:rPr>
                <w:sz w:val="22"/>
              </w:rPr>
            </w:pPr>
            <w:r w:rsidRPr="007E77AA">
              <w:rPr>
                <w:rFonts w:hint="eastAsia"/>
                <w:sz w:val="22"/>
              </w:rPr>
              <w:t>应收账款管理制度</w:t>
            </w:r>
          </w:p>
        </w:tc>
        <w:tc>
          <w:tcPr>
            <w:tcW w:w="2081"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坏账准备提取比例</w:t>
            </w:r>
          </w:p>
        </w:tc>
        <w:tc>
          <w:tcPr>
            <w:tcW w:w="52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1年期：</w:t>
            </w:r>
            <w:r w:rsidRPr="00A87F52">
              <w:rPr>
                <w:rFonts w:asciiTheme="minorEastAsia" w:hAnsiTheme="minorEastAsia" w:hint="eastAsia"/>
                <w:sz w:val="22"/>
                <w:u w:val="single"/>
              </w:rPr>
              <w:t xml:space="preserve"> </w:t>
            </w:r>
            <w:r w:rsidRPr="00A87F52">
              <w:rPr>
                <w:rFonts w:asciiTheme="minorEastAsia" w:hAnsiTheme="minorEastAsia"/>
                <w:sz w:val="22"/>
                <w:u w:val="single"/>
              </w:rPr>
              <w:t xml:space="preserve">  </w:t>
            </w:r>
            <w:r w:rsidRPr="00A87F52">
              <w:rPr>
                <w:rFonts w:asciiTheme="minorEastAsia" w:hAnsiTheme="minorEastAsia" w:hint="eastAsia"/>
                <w:sz w:val="22"/>
                <w:u w:val="single"/>
              </w:rPr>
              <w:t xml:space="preserve">  </w:t>
            </w:r>
            <w:r w:rsidRPr="00A87F52">
              <w:rPr>
                <w:rFonts w:asciiTheme="minorEastAsia" w:hAnsiTheme="minorEastAsia" w:hint="eastAsia"/>
                <w:sz w:val="22"/>
              </w:rPr>
              <w:t>%；1-2年：</w:t>
            </w:r>
            <w:r w:rsidRPr="00A87F52">
              <w:rPr>
                <w:rFonts w:asciiTheme="minorEastAsia" w:hAnsiTheme="minorEastAsia" w:hint="eastAsia"/>
                <w:sz w:val="22"/>
                <w:u w:val="single"/>
              </w:rPr>
              <w:t xml:space="preserve">  </w:t>
            </w:r>
            <w:r w:rsidRPr="00A87F52">
              <w:rPr>
                <w:rFonts w:asciiTheme="minorEastAsia" w:hAnsiTheme="minorEastAsia"/>
                <w:sz w:val="22"/>
                <w:u w:val="single"/>
              </w:rPr>
              <w:t xml:space="preserve">  </w:t>
            </w:r>
            <w:r w:rsidRPr="00A87F52">
              <w:rPr>
                <w:rFonts w:asciiTheme="minorEastAsia" w:hAnsiTheme="minorEastAsia" w:hint="eastAsia"/>
                <w:sz w:val="22"/>
                <w:u w:val="single"/>
              </w:rPr>
              <w:t xml:space="preserve"> </w:t>
            </w:r>
            <w:r w:rsidRPr="00A87F52">
              <w:rPr>
                <w:rFonts w:asciiTheme="minorEastAsia" w:hAnsiTheme="minorEastAsia" w:hint="eastAsia"/>
                <w:sz w:val="22"/>
              </w:rPr>
              <w:t>%；</w:t>
            </w:r>
          </w:p>
          <w:p w:rsidR="00C7306A" w:rsidRPr="00A87F52" w:rsidRDefault="00C7306A" w:rsidP="00C7306A">
            <w:pPr>
              <w:rPr>
                <w:rFonts w:asciiTheme="minorEastAsia" w:hAnsiTheme="minorEastAsia"/>
                <w:sz w:val="22"/>
              </w:rPr>
            </w:pPr>
            <w:r w:rsidRPr="00A87F52">
              <w:rPr>
                <w:rFonts w:asciiTheme="minorEastAsia" w:hAnsiTheme="minorEastAsia" w:hint="eastAsia"/>
                <w:sz w:val="22"/>
              </w:rPr>
              <w:t>2-3年：</w:t>
            </w:r>
            <w:r w:rsidRPr="00A87F52">
              <w:rPr>
                <w:rFonts w:asciiTheme="minorEastAsia" w:hAnsiTheme="minorEastAsia" w:hint="eastAsia"/>
                <w:sz w:val="22"/>
                <w:u w:val="single"/>
              </w:rPr>
              <w:t xml:space="preserve">  </w:t>
            </w:r>
            <w:r w:rsidRPr="00A87F52">
              <w:rPr>
                <w:rFonts w:asciiTheme="minorEastAsia" w:hAnsiTheme="minorEastAsia"/>
                <w:sz w:val="22"/>
                <w:u w:val="single"/>
              </w:rPr>
              <w:t xml:space="preserve">  </w:t>
            </w:r>
            <w:r w:rsidRPr="00A87F52">
              <w:rPr>
                <w:rFonts w:asciiTheme="minorEastAsia" w:hAnsiTheme="minorEastAsia" w:hint="eastAsia"/>
                <w:sz w:val="22"/>
                <w:u w:val="single"/>
              </w:rPr>
              <w:t xml:space="preserve"> </w:t>
            </w:r>
            <w:r w:rsidRPr="00A87F52">
              <w:rPr>
                <w:rFonts w:asciiTheme="minorEastAsia" w:hAnsiTheme="minorEastAsia" w:hint="eastAsia"/>
                <w:sz w:val="22"/>
              </w:rPr>
              <w:t>%；3年以上：</w:t>
            </w:r>
            <w:r w:rsidRPr="00A87F52">
              <w:rPr>
                <w:rFonts w:asciiTheme="minorEastAsia" w:hAnsiTheme="minorEastAsia" w:hint="eastAsia"/>
                <w:sz w:val="22"/>
                <w:u w:val="single"/>
              </w:rPr>
              <w:t xml:space="preserve">     </w:t>
            </w:r>
            <w:r w:rsidRPr="00A87F52">
              <w:rPr>
                <w:rFonts w:asciiTheme="minorEastAsia" w:hAnsiTheme="minorEastAsia" w:hint="eastAsia"/>
                <w:sz w:val="22"/>
              </w:rPr>
              <w:t>%</w:t>
            </w:r>
          </w:p>
        </w:tc>
      </w:tr>
      <w:tr w:rsidR="00C7306A" w:rsidTr="00C7306A">
        <w:trPr>
          <w:trHeight w:val="290"/>
          <w:jc w:val="center"/>
        </w:trPr>
        <w:tc>
          <w:tcPr>
            <w:tcW w:w="2445" w:type="dxa"/>
            <w:vMerge/>
            <w:tcBorders>
              <w:left w:val="single" w:sz="8" w:space="0" w:color="auto"/>
              <w:right w:val="single" w:sz="8" w:space="0" w:color="000000"/>
            </w:tcBorders>
            <w:shd w:val="clear" w:color="auto" w:fill="auto"/>
            <w:vAlign w:val="center"/>
          </w:tcPr>
          <w:p w:rsidR="00C7306A" w:rsidRDefault="00C7306A" w:rsidP="00C7306A">
            <w:pPr>
              <w:rPr>
                <w:sz w:val="22"/>
              </w:rPr>
            </w:pPr>
          </w:p>
        </w:tc>
        <w:tc>
          <w:tcPr>
            <w:tcW w:w="3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每</w:t>
            </w:r>
            <w:proofErr w:type="gramStart"/>
            <w:r w:rsidRPr="007E77AA">
              <w:rPr>
                <w:rFonts w:hint="eastAsia"/>
                <w:sz w:val="22"/>
              </w:rPr>
              <w:t>月分析企业</w:t>
            </w:r>
            <w:proofErr w:type="gramEnd"/>
            <w:r w:rsidRPr="007E77AA">
              <w:rPr>
                <w:rFonts w:hint="eastAsia"/>
                <w:sz w:val="22"/>
              </w:rPr>
              <w:t>总体账</w:t>
            </w:r>
            <w:proofErr w:type="gramStart"/>
            <w:r w:rsidRPr="007E77AA">
              <w:rPr>
                <w:rFonts w:hint="eastAsia"/>
                <w:sz w:val="22"/>
              </w:rPr>
              <w:t>龄结构</w:t>
            </w:r>
            <w:proofErr w:type="gramEnd"/>
          </w:p>
        </w:tc>
        <w:tc>
          <w:tcPr>
            <w:tcW w:w="341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 xml:space="preserve">□是 </w:t>
            </w:r>
            <w:r w:rsidRPr="00A87F52">
              <w:rPr>
                <w:rFonts w:asciiTheme="minorEastAsia" w:hAnsiTheme="minorEastAsia"/>
                <w:sz w:val="22"/>
              </w:rPr>
              <w:t xml:space="preserve">  </w:t>
            </w:r>
            <w:r w:rsidRPr="00A87F52">
              <w:rPr>
                <w:rFonts w:asciiTheme="minorEastAsia" w:hAnsiTheme="minorEastAsia" w:hint="eastAsia"/>
                <w:sz w:val="22"/>
              </w:rPr>
              <w:t xml:space="preserve"> □否</w:t>
            </w:r>
          </w:p>
        </w:tc>
      </w:tr>
      <w:tr w:rsidR="00C7306A" w:rsidTr="00C7306A">
        <w:trPr>
          <w:trHeight w:val="290"/>
          <w:jc w:val="center"/>
        </w:trPr>
        <w:tc>
          <w:tcPr>
            <w:tcW w:w="2445" w:type="dxa"/>
            <w:vMerge/>
            <w:tcBorders>
              <w:left w:val="single" w:sz="8" w:space="0" w:color="auto"/>
              <w:right w:val="single" w:sz="8" w:space="0" w:color="000000"/>
            </w:tcBorders>
            <w:shd w:val="clear" w:color="auto" w:fill="auto"/>
            <w:vAlign w:val="center"/>
          </w:tcPr>
          <w:p w:rsidR="00C7306A" w:rsidRDefault="00C7306A" w:rsidP="00C7306A">
            <w:pPr>
              <w:rPr>
                <w:sz w:val="22"/>
              </w:rPr>
            </w:pPr>
          </w:p>
        </w:tc>
        <w:tc>
          <w:tcPr>
            <w:tcW w:w="3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每</w:t>
            </w:r>
            <w:proofErr w:type="gramStart"/>
            <w:r w:rsidRPr="007E77AA">
              <w:rPr>
                <w:rFonts w:hint="eastAsia"/>
                <w:sz w:val="22"/>
              </w:rPr>
              <w:t>月分析每个</w:t>
            </w:r>
            <w:proofErr w:type="gramEnd"/>
            <w:r w:rsidRPr="007E77AA">
              <w:rPr>
                <w:rFonts w:hint="eastAsia"/>
                <w:sz w:val="22"/>
              </w:rPr>
              <w:t>客户的账</w:t>
            </w:r>
            <w:proofErr w:type="gramStart"/>
            <w:r w:rsidRPr="007E77AA">
              <w:rPr>
                <w:rFonts w:hint="eastAsia"/>
                <w:sz w:val="22"/>
              </w:rPr>
              <w:t>龄结构</w:t>
            </w:r>
            <w:proofErr w:type="gramEnd"/>
          </w:p>
        </w:tc>
        <w:tc>
          <w:tcPr>
            <w:tcW w:w="341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 xml:space="preserve">□是 </w:t>
            </w:r>
            <w:r w:rsidRPr="00A87F52">
              <w:rPr>
                <w:rFonts w:asciiTheme="minorEastAsia" w:hAnsiTheme="minorEastAsia"/>
                <w:sz w:val="22"/>
              </w:rPr>
              <w:t xml:space="preserve">  </w:t>
            </w:r>
            <w:r w:rsidRPr="00A87F52">
              <w:rPr>
                <w:rFonts w:asciiTheme="minorEastAsia" w:hAnsiTheme="minorEastAsia" w:hint="eastAsia"/>
                <w:sz w:val="22"/>
              </w:rPr>
              <w:t xml:space="preserve"> □否</w:t>
            </w:r>
          </w:p>
        </w:tc>
      </w:tr>
      <w:tr w:rsidR="00C7306A" w:rsidTr="00C7306A">
        <w:trPr>
          <w:trHeight w:val="290"/>
          <w:jc w:val="center"/>
        </w:trPr>
        <w:tc>
          <w:tcPr>
            <w:tcW w:w="2445" w:type="dxa"/>
            <w:vMerge/>
            <w:tcBorders>
              <w:left w:val="single" w:sz="8" w:space="0" w:color="auto"/>
              <w:right w:val="single" w:sz="8" w:space="0" w:color="000000"/>
            </w:tcBorders>
            <w:shd w:val="clear" w:color="auto" w:fill="auto"/>
            <w:vAlign w:val="center"/>
          </w:tcPr>
          <w:p w:rsidR="00C7306A" w:rsidRDefault="00C7306A" w:rsidP="00C7306A">
            <w:pPr>
              <w:rPr>
                <w:sz w:val="22"/>
              </w:rPr>
            </w:pPr>
          </w:p>
        </w:tc>
        <w:tc>
          <w:tcPr>
            <w:tcW w:w="3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应收账款到期前提醒客户付款制度</w:t>
            </w:r>
          </w:p>
        </w:tc>
        <w:tc>
          <w:tcPr>
            <w:tcW w:w="341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 xml:space="preserve">□是 </w:t>
            </w:r>
            <w:r w:rsidRPr="00A87F52">
              <w:rPr>
                <w:rFonts w:asciiTheme="minorEastAsia" w:hAnsiTheme="minorEastAsia"/>
                <w:sz w:val="22"/>
              </w:rPr>
              <w:t xml:space="preserve">  </w:t>
            </w:r>
            <w:r w:rsidRPr="00A87F52">
              <w:rPr>
                <w:rFonts w:asciiTheme="minorEastAsia" w:hAnsiTheme="minorEastAsia" w:hint="eastAsia"/>
                <w:sz w:val="22"/>
              </w:rPr>
              <w:t xml:space="preserve"> □否</w:t>
            </w:r>
          </w:p>
        </w:tc>
      </w:tr>
      <w:tr w:rsidR="00C7306A" w:rsidTr="00C7306A">
        <w:trPr>
          <w:trHeight w:val="290"/>
          <w:jc w:val="center"/>
        </w:trPr>
        <w:tc>
          <w:tcPr>
            <w:tcW w:w="2445" w:type="dxa"/>
            <w:vMerge/>
            <w:tcBorders>
              <w:left w:val="single" w:sz="8" w:space="0" w:color="auto"/>
              <w:right w:val="single" w:sz="8" w:space="0" w:color="000000"/>
            </w:tcBorders>
            <w:shd w:val="clear" w:color="auto" w:fill="auto"/>
            <w:vAlign w:val="center"/>
          </w:tcPr>
          <w:p w:rsidR="00C7306A" w:rsidRDefault="00C7306A" w:rsidP="00C7306A">
            <w:pPr>
              <w:rPr>
                <w:sz w:val="22"/>
              </w:rPr>
            </w:pPr>
          </w:p>
        </w:tc>
        <w:tc>
          <w:tcPr>
            <w:tcW w:w="3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应收账款到期后定期向客户追账制度</w:t>
            </w:r>
          </w:p>
        </w:tc>
        <w:tc>
          <w:tcPr>
            <w:tcW w:w="341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 xml:space="preserve">□是 </w:t>
            </w:r>
            <w:r w:rsidRPr="00A87F52">
              <w:rPr>
                <w:rFonts w:asciiTheme="minorEastAsia" w:hAnsiTheme="minorEastAsia"/>
                <w:sz w:val="22"/>
              </w:rPr>
              <w:t xml:space="preserve">  </w:t>
            </w:r>
            <w:r w:rsidRPr="00A87F52">
              <w:rPr>
                <w:rFonts w:asciiTheme="minorEastAsia" w:hAnsiTheme="minorEastAsia" w:hint="eastAsia"/>
                <w:sz w:val="22"/>
              </w:rPr>
              <w:t xml:space="preserve"> □否</w:t>
            </w:r>
          </w:p>
        </w:tc>
      </w:tr>
      <w:tr w:rsidR="00C7306A" w:rsidTr="00C7306A">
        <w:trPr>
          <w:trHeight w:val="290"/>
          <w:jc w:val="center"/>
        </w:trPr>
        <w:tc>
          <w:tcPr>
            <w:tcW w:w="2445" w:type="dxa"/>
            <w:vMerge/>
            <w:tcBorders>
              <w:left w:val="single" w:sz="8" w:space="0" w:color="auto"/>
              <w:bottom w:val="single" w:sz="4" w:space="0" w:color="auto"/>
              <w:right w:val="single" w:sz="8" w:space="0" w:color="000000"/>
            </w:tcBorders>
            <w:shd w:val="clear" w:color="auto" w:fill="auto"/>
            <w:vAlign w:val="center"/>
          </w:tcPr>
          <w:p w:rsidR="00C7306A" w:rsidRDefault="00C7306A" w:rsidP="00C7306A">
            <w:pPr>
              <w:rPr>
                <w:sz w:val="22"/>
              </w:rPr>
            </w:pPr>
          </w:p>
        </w:tc>
        <w:tc>
          <w:tcPr>
            <w:tcW w:w="3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7E77AA" w:rsidRDefault="00C7306A" w:rsidP="00C7306A">
            <w:pPr>
              <w:rPr>
                <w:sz w:val="22"/>
              </w:rPr>
            </w:pPr>
            <w:r w:rsidRPr="007E77AA">
              <w:rPr>
                <w:rFonts w:hint="eastAsia"/>
                <w:sz w:val="22"/>
              </w:rPr>
              <w:t>抵押与担保制度</w:t>
            </w:r>
          </w:p>
        </w:tc>
        <w:tc>
          <w:tcPr>
            <w:tcW w:w="341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C7306A" w:rsidRPr="00A87F52" w:rsidRDefault="00C7306A" w:rsidP="00C7306A">
            <w:pPr>
              <w:rPr>
                <w:rFonts w:asciiTheme="minorEastAsia" w:hAnsiTheme="minorEastAsia"/>
                <w:sz w:val="22"/>
              </w:rPr>
            </w:pPr>
            <w:r w:rsidRPr="00A87F52">
              <w:rPr>
                <w:rFonts w:asciiTheme="minorEastAsia" w:hAnsiTheme="minorEastAsia" w:hint="eastAsia"/>
                <w:sz w:val="22"/>
              </w:rPr>
              <w:t xml:space="preserve">□是 </w:t>
            </w:r>
            <w:r w:rsidRPr="00A87F52">
              <w:rPr>
                <w:rFonts w:asciiTheme="minorEastAsia" w:hAnsiTheme="minorEastAsia"/>
                <w:sz w:val="22"/>
              </w:rPr>
              <w:t xml:space="preserve">  </w:t>
            </w:r>
            <w:r w:rsidRPr="00A87F52">
              <w:rPr>
                <w:rFonts w:asciiTheme="minorEastAsia" w:hAnsiTheme="minorEastAsia" w:hint="eastAsia"/>
                <w:sz w:val="22"/>
              </w:rPr>
              <w:t xml:space="preserve"> □否</w:t>
            </w:r>
          </w:p>
        </w:tc>
      </w:tr>
      <w:tr w:rsidR="00C7306A" w:rsidTr="00761D60">
        <w:trPr>
          <w:trHeight w:val="290"/>
          <w:jc w:val="center"/>
        </w:trPr>
        <w:tc>
          <w:tcPr>
            <w:tcW w:w="9780" w:type="dxa"/>
            <w:gridSpan w:val="16"/>
            <w:tcBorders>
              <w:top w:val="single" w:sz="4" w:space="0" w:color="auto"/>
              <w:left w:val="single" w:sz="8" w:space="0" w:color="auto"/>
              <w:bottom w:val="single" w:sz="8" w:space="0" w:color="auto"/>
              <w:right w:val="single" w:sz="8" w:space="0" w:color="000000"/>
            </w:tcBorders>
            <w:shd w:val="clear" w:color="auto" w:fill="auto"/>
            <w:vAlign w:val="center"/>
          </w:tcPr>
          <w:p w:rsidR="00C7306A" w:rsidRDefault="00C7306A" w:rsidP="00C7306A">
            <w:pPr>
              <w:rPr>
                <w:sz w:val="22"/>
              </w:rPr>
            </w:pPr>
          </w:p>
        </w:tc>
      </w:tr>
    </w:tbl>
    <w:p w:rsidR="00761D60" w:rsidRDefault="00761D60">
      <w:r>
        <w:br w:type="page"/>
      </w:r>
    </w:p>
    <w:tbl>
      <w:tblPr>
        <w:tblW w:w="9780" w:type="dxa"/>
        <w:jc w:val="center"/>
        <w:tblCellMar>
          <w:top w:w="15" w:type="dxa"/>
          <w:left w:w="15" w:type="dxa"/>
          <w:right w:w="15" w:type="dxa"/>
        </w:tblCellMar>
        <w:tblLook w:val="04A0" w:firstRow="1" w:lastRow="0" w:firstColumn="1" w:lastColumn="0" w:noHBand="0" w:noVBand="1"/>
      </w:tblPr>
      <w:tblGrid>
        <w:gridCol w:w="2740"/>
        <w:gridCol w:w="2303"/>
        <w:gridCol w:w="709"/>
        <w:gridCol w:w="1701"/>
        <w:gridCol w:w="284"/>
        <w:gridCol w:w="2043"/>
      </w:tblGrid>
      <w:tr w:rsidR="00AB33EF" w:rsidTr="00761D60">
        <w:trPr>
          <w:trHeight w:val="300"/>
          <w:jc w:val="center"/>
        </w:trPr>
        <w:tc>
          <w:tcPr>
            <w:tcW w:w="97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lastRenderedPageBreak/>
              <w:t>（五）财务状况（单位：万元）</w:t>
            </w:r>
          </w:p>
        </w:tc>
      </w:tr>
      <w:tr w:rsidR="00A87F52" w:rsidTr="00A87F52">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87F52" w:rsidRDefault="00A87F52" w:rsidP="007329E1">
            <w:pPr>
              <w:jc w:val="center"/>
              <w:rPr>
                <w:sz w:val="22"/>
              </w:rPr>
            </w:pPr>
            <w:r>
              <w:rPr>
                <w:rFonts w:hint="eastAsia"/>
                <w:sz w:val="22"/>
              </w:rPr>
              <w:t>指标</w:t>
            </w:r>
          </w:p>
        </w:tc>
        <w:tc>
          <w:tcPr>
            <w:tcW w:w="2303" w:type="dxa"/>
            <w:tcBorders>
              <w:top w:val="nil"/>
              <w:left w:val="nil"/>
              <w:bottom w:val="single" w:sz="4" w:space="0" w:color="auto"/>
              <w:right w:val="single" w:sz="4" w:space="0" w:color="auto"/>
            </w:tcBorders>
            <w:shd w:val="clear" w:color="auto" w:fill="auto"/>
            <w:vAlign w:val="center"/>
            <w:hideMark/>
          </w:tcPr>
          <w:p w:rsidR="00A87F52" w:rsidRPr="00A87F52" w:rsidRDefault="00A87F52" w:rsidP="00BC1F34">
            <w:pPr>
              <w:jc w:val="center"/>
              <w:rPr>
                <w:rFonts w:asciiTheme="minorEastAsia" w:hAnsiTheme="minorEastAsia"/>
                <w:sz w:val="22"/>
              </w:rPr>
            </w:pPr>
            <w:r w:rsidRPr="00A87F52">
              <w:rPr>
                <w:rFonts w:asciiTheme="minorEastAsia" w:hAnsiTheme="minorEastAsia" w:hint="eastAsia"/>
                <w:sz w:val="22"/>
              </w:rPr>
              <w:t>2015年</w:t>
            </w:r>
          </w:p>
        </w:tc>
        <w:tc>
          <w:tcPr>
            <w:tcW w:w="2410" w:type="dxa"/>
            <w:gridSpan w:val="2"/>
            <w:tcBorders>
              <w:top w:val="nil"/>
              <w:left w:val="nil"/>
              <w:bottom w:val="single" w:sz="4" w:space="0" w:color="auto"/>
              <w:right w:val="single" w:sz="4" w:space="0" w:color="auto"/>
            </w:tcBorders>
            <w:shd w:val="clear" w:color="auto" w:fill="auto"/>
            <w:vAlign w:val="center"/>
          </w:tcPr>
          <w:p w:rsidR="00A87F52" w:rsidRPr="00A87F52" w:rsidRDefault="00A87F52" w:rsidP="00BC1F34">
            <w:pPr>
              <w:jc w:val="center"/>
              <w:rPr>
                <w:rFonts w:asciiTheme="minorEastAsia" w:hAnsiTheme="minorEastAsia"/>
                <w:sz w:val="22"/>
              </w:rPr>
            </w:pPr>
            <w:r w:rsidRPr="00A87F52">
              <w:rPr>
                <w:rFonts w:asciiTheme="minorEastAsia" w:hAnsiTheme="minorEastAsia" w:hint="eastAsia"/>
                <w:sz w:val="22"/>
              </w:rPr>
              <w:t>2016年</w:t>
            </w:r>
          </w:p>
        </w:tc>
        <w:tc>
          <w:tcPr>
            <w:tcW w:w="2327" w:type="dxa"/>
            <w:gridSpan w:val="2"/>
            <w:tcBorders>
              <w:top w:val="nil"/>
              <w:left w:val="nil"/>
              <w:bottom w:val="single" w:sz="4" w:space="0" w:color="auto"/>
              <w:right w:val="single" w:sz="8" w:space="0" w:color="auto"/>
            </w:tcBorders>
            <w:shd w:val="clear" w:color="auto" w:fill="auto"/>
            <w:vAlign w:val="center"/>
          </w:tcPr>
          <w:p w:rsidR="00A87F52" w:rsidRPr="00A87F52" w:rsidRDefault="00A87F52" w:rsidP="007329E1">
            <w:pPr>
              <w:jc w:val="center"/>
              <w:rPr>
                <w:rFonts w:asciiTheme="minorEastAsia" w:hAnsiTheme="minorEastAsia"/>
                <w:sz w:val="22"/>
              </w:rPr>
            </w:pPr>
            <w:r w:rsidRPr="00A87F52">
              <w:rPr>
                <w:rFonts w:asciiTheme="minorEastAsia" w:hAnsiTheme="minorEastAsia" w:hint="eastAsia"/>
                <w:sz w:val="22"/>
              </w:rPr>
              <w:t>2017年</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资产总额</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净资产</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净利润</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固定资产</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工资支出</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检测收入总额</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检测项目数</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职工教育经费</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科技研发经费</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90"/>
          <w:jc w:val="center"/>
        </w:trPr>
        <w:tc>
          <w:tcPr>
            <w:tcW w:w="978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注：需要提交</w:t>
            </w:r>
            <w:r w:rsidRPr="00D81F31">
              <w:rPr>
                <w:rFonts w:hint="eastAsia"/>
                <w:b/>
                <w:sz w:val="22"/>
              </w:rPr>
              <w:t>近三年审计报告、财务报表，加盖机构公章</w:t>
            </w:r>
            <w:r>
              <w:rPr>
                <w:rFonts w:hint="eastAsia"/>
                <w:sz w:val="22"/>
              </w:rPr>
              <w:t>。</w:t>
            </w:r>
          </w:p>
        </w:tc>
      </w:tr>
      <w:tr w:rsidR="00AB33EF" w:rsidTr="00761D60">
        <w:trPr>
          <w:trHeight w:val="300"/>
          <w:jc w:val="center"/>
        </w:trPr>
        <w:tc>
          <w:tcPr>
            <w:tcW w:w="97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Pr="00AB33EF" w:rsidRDefault="00AB33EF" w:rsidP="00AB33EF">
            <w:pPr>
              <w:widowControl/>
              <w:jc w:val="left"/>
              <w:rPr>
                <w:rFonts w:ascii="宋体" w:eastAsia="宋体" w:hAnsi="宋体" w:cs="宋体"/>
                <w:b/>
                <w:bCs/>
                <w:kern w:val="0"/>
                <w:sz w:val="24"/>
                <w:szCs w:val="24"/>
              </w:rPr>
            </w:pPr>
            <w:r w:rsidRPr="00AB33EF">
              <w:rPr>
                <w:rFonts w:ascii="宋体" w:eastAsia="宋体" w:hAnsi="宋体" w:cs="宋体" w:hint="eastAsia"/>
                <w:b/>
                <w:bCs/>
                <w:kern w:val="0"/>
                <w:sz w:val="24"/>
                <w:szCs w:val="24"/>
              </w:rPr>
              <w:t>（六）科技奖项</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产品</w:t>
            </w:r>
            <w:r w:rsidR="00761D60">
              <w:rPr>
                <w:rFonts w:hint="eastAsia"/>
                <w:sz w:val="22"/>
              </w:rPr>
              <w:t>/</w:t>
            </w:r>
            <w:r w:rsidR="00761D60">
              <w:rPr>
                <w:rFonts w:hint="eastAsia"/>
                <w:sz w:val="22"/>
              </w:rPr>
              <w:t>项目</w:t>
            </w:r>
            <w:r>
              <w:rPr>
                <w:rFonts w:hint="eastAsia"/>
                <w:sz w:val="22"/>
              </w:rPr>
              <w:t>名称</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奖项名称</w:t>
            </w: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获奖时间</w:t>
            </w: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评奖机构</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90"/>
          <w:jc w:val="center"/>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300"/>
          <w:jc w:val="center"/>
        </w:trPr>
        <w:tc>
          <w:tcPr>
            <w:tcW w:w="97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t>（七）科技论文</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论文名称</w:t>
            </w: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刊登期刊</w:t>
            </w: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期刊级别</w:t>
            </w: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第一作者</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90"/>
          <w:jc w:val="center"/>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300"/>
          <w:jc w:val="center"/>
        </w:trPr>
        <w:tc>
          <w:tcPr>
            <w:tcW w:w="97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AB33EF">
            <w:pPr>
              <w:widowControl/>
              <w:jc w:val="left"/>
              <w:rPr>
                <w:b/>
                <w:bCs/>
              </w:rPr>
            </w:pPr>
            <w:r w:rsidRPr="00AB33EF">
              <w:rPr>
                <w:rFonts w:ascii="宋体" w:eastAsia="宋体" w:hAnsi="宋体" w:cs="宋体" w:hint="eastAsia"/>
                <w:b/>
                <w:bCs/>
                <w:kern w:val="0"/>
                <w:sz w:val="24"/>
                <w:szCs w:val="24"/>
              </w:rPr>
              <w:t>（八）标准制定情况</w:t>
            </w:r>
          </w:p>
        </w:tc>
      </w:tr>
      <w:tr w:rsidR="00AB33EF" w:rsidTr="00761D60">
        <w:trPr>
          <w:trHeight w:val="56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标准名称</w:t>
            </w:r>
          </w:p>
        </w:tc>
        <w:tc>
          <w:tcPr>
            <w:tcW w:w="3012" w:type="dxa"/>
            <w:gridSpan w:val="2"/>
            <w:tcBorders>
              <w:top w:val="nil"/>
              <w:left w:val="nil"/>
              <w:bottom w:val="single" w:sz="4" w:space="0" w:color="auto"/>
              <w:right w:val="single" w:sz="4" w:space="0" w:color="auto"/>
            </w:tcBorders>
            <w:shd w:val="clear" w:color="auto" w:fill="auto"/>
            <w:vAlign w:val="center"/>
            <w:hideMark/>
          </w:tcPr>
          <w:p w:rsidR="00761D60" w:rsidRDefault="00AB33EF" w:rsidP="007329E1">
            <w:pPr>
              <w:jc w:val="center"/>
              <w:rPr>
                <w:sz w:val="22"/>
              </w:rPr>
            </w:pPr>
            <w:r>
              <w:rPr>
                <w:rFonts w:hint="eastAsia"/>
                <w:sz w:val="22"/>
              </w:rPr>
              <w:t>标准性质</w:t>
            </w:r>
          </w:p>
          <w:p w:rsidR="00AB33EF" w:rsidRDefault="00AB33EF" w:rsidP="007329E1">
            <w:pPr>
              <w:jc w:val="center"/>
              <w:rPr>
                <w:sz w:val="22"/>
              </w:rPr>
            </w:pPr>
            <w:r>
              <w:rPr>
                <w:rFonts w:hint="eastAsia"/>
                <w:sz w:val="22"/>
              </w:rPr>
              <w:t>（国家、行业、地方或团体）</w:t>
            </w: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发布时间</w:t>
            </w:r>
          </w:p>
        </w:tc>
        <w:tc>
          <w:tcPr>
            <w:tcW w:w="2043" w:type="dxa"/>
            <w:tcBorders>
              <w:top w:val="nil"/>
              <w:left w:val="nil"/>
              <w:bottom w:val="single" w:sz="4" w:space="0" w:color="auto"/>
              <w:right w:val="single" w:sz="8" w:space="0" w:color="auto"/>
            </w:tcBorders>
            <w:shd w:val="clear" w:color="auto" w:fill="auto"/>
            <w:vAlign w:val="center"/>
            <w:hideMark/>
          </w:tcPr>
          <w:p w:rsidR="00761D60" w:rsidRDefault="00AB33EF" w:rsidP="007329E1">
            <w:pPr>
              <w:jc w:val="center"/>
              <w:rPr>
                <w:sz w:val="22"/>
              </w:rPr>
            </w:pPr>
            <w:r>
              <w:rPr>
                <w:rFonts w:hint="eastAsia"/>
                <w:sz w:val="22"/>
              </w:rPr>
              <w:t>所起作用</w:t>
            </w:r>
          </w:p>
          <w:p w:rsidR="00AB33EF" w:rsidRDefault="00AB33EF" w:rsidP="007329E1">
            <w:pPr>
              <w:jc w:val="center"/>
              <w:rPr>
                <w:sz w:val="22"/>
              </w:rPr>
            </w:pPr>
            <w:r>
              <w:rPr>
                <w:rFonts w:hint="eastAsia"/>
                <w:sz w:val="22"/>
              </w:rPr>
              <w:t>（主导、参与）</w:t>
            </w: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761D60">
        <w:trPr>
          <w:trHeight w:val="290"/>
          <w:jc w:val="center"/>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3012"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985"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043" w:type="dxa"/>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300"/>
          <w:jc w:val="center"/>
        </w:trPr>
        <w:tc>
          <w:tcPr>
            <w:tcW w:w="97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761D60" w:rsidP="00AB33EF">
            <w:pPr>
              <w:widowControl/>
              <w:jc w:val="left"/>
              <w:rPr>
                <w:b/>
                <w:bCs/>
              </w:rPr>
            </w:pPr>
            <w:r>
              <w:br w:type="page"/>
            </w:r>
            <w:r w:rsidR="00AB33EF" w:rsidRPr="00AB33EF">
              <w:rPr>
                <w:rFonts w:ascii="宋体" w:eastAsia="宋体" w:hAnsi="宋体" w:cs="宋体" w:hint="eastAsia"/>
                <w:b/>
                <w:bCs/>
                <w:kern w:val="0"/>
                <w:sz w:val="24"/>
                <w:szCs w:val="24"/>
              </w:rPr>
              <w:t>（九）</w:t>
            </w:r>
            <w:r>
              <w:rPr>
                <w:rFonts w:ascii="宋体" w:eastAsia="宋体" w:hAnsi="宋体" w:cs="宋体" w:hint="eastAsia"/>
                <w:b/>
                <w:bCs/>
                <w:kern w:val="0"/>
                <w:sz w:val="24"/>
                <w:szCs w:val="24"/>
              </w:rPr>
              <w:t>质量考核</w:t>
            </w:r>
            <w:r w:rsidR="00AB33EF" w:rsidRPr="00AB33EF">
              <w:rPr>
                <w:rFonts w:ascii="宋体" w:eastAsia="宋体" w:hAnsi="宋体" w:cs="宋体" w:hint="eastAsia"/>
                <w:b/>
                <w:bCs/>
                <w:kern w:val="0"/>
                <w:sz w:val="24"/>
                <w:szCs w:val="24"/>
              </w:rPr>
              <w:t>情况</w:t>
            </w:r>
          </w:p>
        </w:tc>
      </w:tr>
      <w:tr w:rsidR="00AB33EF" w:rsidTr="004A64AC">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考核单位</w:t>
            </w: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考核日期</w:t>
            </w: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考核合格率</w:t>
            </w: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考核内容</w:t>
            </w:r>
          </w:p>
        </w:tc>
      </w:tr>
      <w:tr w:rsidR="00AB33EF" w:rsidTr="004A64AC">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280"/>
          <w:jc w:val="center"/>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290"/>
          <w:jc w:val="center"/>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303"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410" w:type="dxa"/>
            <w:gridSpan w:val="2"/>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327" w:type="dxa"/>
            <w:gridSpan w:val="2"/>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bl>
    <w:p w:rsidR="004A64AC" w:rsidRDefault="004A64AC" w:rsidP="004A64AC">
      <w:pPr>
        <w:jc w:val="left"/>
      </w:pPr>
      <w:r>
        <w:br w:type="page"/>
      </w:r>
    </w:p>
    <w:tbl>
      <w:tblPr>
        <w:tblW w:w="9820" w:type="dxa"/>
        <w:jc w:val="center"/>
        <w:tblCellMar>
          <w:top w:w="15" w:type="dxa"/>
          <w:left w:w="15" w:type="dxa"/>
          <w:right w:w="15" w:type="dxa"/>
        </w:tblCellMar>
        <w:tblLook w:val="04A0" w:firstRow="1" w:lastRow="0" w:firstColumn="1" w:lastColumn="0" w:noHBand="0" w:noVBand="1"/>
      </w:tblPr>
      <w:tblGrid>
        <w:gridCol w:w="557"/>
        <w:gridCol w:w="1276"/>
        <w:gridCol w:w="1167"/>
        <w:gridCol w:w="1100"/>
        <w:gridCol w:w="968"/>
        <w:gridCol w:w="992"/>
        <w:gridCol w:w="980"/>
        <w:gridCol w:w="1520"/>
        <w:gridCol w:w="1260"/>
      </w:tblGrid>
      <w:tr w:rsidR="00AB33EF" w:rsidTr="004A64AC">
        <w:trPr>
          <w:trHeight w:val="420"/>
          <w:jc w:val="center"/>
        </w:trPr>
        <w:tc>
          <w:tcPr>
            <w:tcW w:w="9820" w:type="dxa"/>
            <w:gridSpan w:val="9"/>
            <w:tcBorders>
              <w:top w:val="single" w:sz="8" w:space="0" w:color="auto"/>
              <w:left w:val="single" w:sz="8" w:space="0" w:color="auto"/>
              <w:bottom w:val="single" w:sz="8" w:space="0" w:color="auto"/>
              <w:right w:val="single" w:sz="8" w:space="0" w:color="000000"/>
            </w:tcBorders>
            <w:shd w:val="clear" w:color="000000" w:fill="B7DEE8"/>
            <w:vAlign w:val="center"/>
            <w:hideMark/>
          </w:tcPr>
          <w:p w:rsidR="00AB33EF" w:rsidRDefault="00AB33EF" w:rsidP="007329E1">
            <w:pPr>
              <w:jc w:val="center"/>
              <w:rPr>
                <w:b/>
                <w:bCs/>
                <w:sz w:val="32"/>
                <w:szCs w:val="32"/>
              </w:rPr>
            </w:pPr>
            <w:r>
              <w:rPr>
                <w:rFonts w:hint="eastAsia"/>
                <w:b/>
                <w:bCs/>
                <w:sz w:val="32"/>
                <w:szCs w:val="32"/>
              </w:rPr>
              <w:lastRenderedPageBreak/>
              <w:t>二、主要检测业绩</w:t>
            </w:r>
          </w:p>
        </w:tc>
      </w:tr>
      <w:tr w:rsidR="00AB33EF" w:rsidTr="004A64AC">
        <w:trPr>
          <w:trHeight w:val="56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序号</w:t>
            </w:r>
          </w:p>
        </w:tc>
        <w:tc>
          <w:tcPr>
            <w:tcW w:w="1276" w:type="dxa"/>
            <w:tcBorders>
              <w:top w:val="nil"/>
              <w:left w:val="nil"/>
              <w:bottom w:val="single" w:sz="4" w:space="0" w:color="auto"/>
              <w:right w:val="single" w:sz="4" w:space="0" w:color="auto"/>
            </w:tcBorders>
            <w:shd w:val="clear" w:color="auto" w:fill="auto"/>
            <w:vAlign w:val="center"/>
            <w:hideMark/>
          </w:tcPr>
          <w:p w:rsidR="004A64AC" w:rsidRDefault="00AB33EF" w:rsidP="007329E1">
            <w:pPr>
              <w:jc w:val="center"/>
              <w:rPr>
                <w:sz w:val="22"/>
              </w:rPr>
            </w:pPr>
            <w:r>
              <w:rPr>
                <w:rFonts w:hint="eastAsia"/>
                <w:sz w:val="22"/>
              </w:rPr>
              <w:t>检测项目</w:t>
            </w:r>
          </w:p>
          <w:p w:rsidR="00AB33EF" w:rsidRDefault="00AB33EF" w:rsidP="007329E1">
            <w:pPr>
              <w:jc w:val="center"/>
              <w:rPr>
                <w:sz w:val="22"/>
              </w:rPr>
            </w:pPr>
            <w:r>
              <w:rPr>
                <w:rFonts w:hint="eastAsia"/>
                <w:sz w:val="22"/>
              </w:rPr>
              <w:t>名称</w:t>
            </w:r>
          </w:p>
        </w:tc>
        <w:tc>
          <w:tcPr>
            <w:tcW w:w="1167" w:type="dxa"/>
            <w:tcBorders>
              <w:top w:val="nil"/>
              <w:left w:val="nil"/>
              <w:bottom w:val="single" w:sz="4" w:space="0" w:color="auto"/>
              <w:right w:val="single" w:sz="4" w:space="0" w:color="auto"/>
            </w:tcBorders>
            <w:shd w:val="clear" w:color="auto" w:fill="auto"/>
            <w:vAlign w:val="center"/>
            <w:hideMark/>
          </w:tcPr>
          <w:p w:rsidR="004A64AC" w:rsidRDefault="00AB33EF" w:rsidP="007329E1">
            <w:pPr>
              <w:jc w:val="center"/>
              <w:rPr>
                <w:sz w:val="22"/>
              </w:rPr>
            </w:pPr>
            <w:r>
              <w:rPr>
                <w:rFonts w:hint="eastAsia"/>
                <w:sz w:val="22"/>
              </w:rPr>
              <w:t>受检单位</w:t>
            </w:r>
          </w:p>
          <w:p w:rsidR="00AB33EF" w:rsidRDefault="00AB33EF" w:rsidP="007329E1">
            <w:pPr>
              <w:jc w:val="center"/>
              <w:rPr>
                <w:sz w:val="22"/>
              </w:rPr>
            </w:pPr>
            <w:r>
              <w:rPr>
                <w:rFonts w:hint="eastAsia"/>
                <w:sz w:val="22"/>
              </w:rPr>
              <w:t>名称</w:t>
            </w: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主要检测内容</w:t>
            </w: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合同编号</w:t>
            </w: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合同额（万元）</w:t>
            </w: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完成时间</w:t>
            </w: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质量考核情况</w:t>
            </w: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备注</w:t>
            </w: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2</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3</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4</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5</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6</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7</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8</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9</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10</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11</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12</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13</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14</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15</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16</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17</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18</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19</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4A64AC">
        <w:trPr>
          <w:trHeight w:val="510"/>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20</w:t>
            </w:r>
          </w:p>
        </w:tc>
        <w:tc>
          <w:tcPr>
            <w:tcW w:w="1276"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67"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10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68"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92"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98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52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bl>
    <w:p w:rsidR="004A64AC" w:rsidRDefault="004A64AC">
      <w:r>
        <w:br w:type="page"/>
      </w:r>
    </w:p>
    <w:tbl>
      <w:tblPr>
        <w:tblW w:w="9880" w:type="dxa"/>
        <w:jc w:val="center"/>
        <w:tblCellMar>
          <w:top w:w="15" w:type="dxa"/>
          <w:left w:w="15" w:type="dxa"/>
          <w:right w:w="15" w:type="dxa"/>
        </w:tblCellMar>
        <w:tblLook w:val="04A0" w:firstRow="1" w:lastRow="0" w:firstColumn="1" w:lastColumn="0" w:noHBand="0" w:noVBand="1"/>
      </w:tblPr>
      <w:tblGrid>
        <w:gridCol w:w="2480"/>
        <w:gridCol w:w="1760"/>
        <w:gridCol w:w="1440"/>
        <w:gridCol w:w="1940"/>
        <w:gridCol w:w="2260"/>
      </w:tblGrid>
      <w:tr w:rsidR="00AB33EF" w:rsidTr="00AB33EF">
        <w:trPr>
          <w:trHeight w:val="420"/>
          <w:jc w:val="center"/>
        </w:trPr>
        <w:tc>
          <w:tcPr>
            <w:tcW w:w="9880" w:type="dxa"/>
            <w:gridSpan w:val="5"/>
            <w:tcBorders>
              <w:top w:val="single" w:sz="8" w:space="0" w:color="auto"/>
              <w:left w:val="single" w:sz="8" w:space="0" w:color="auto"/>
              <w:bottom w:val="single" w:sz="8" w:space="0" w:color="auto"/>
              <w:right w:val="single" w:sz="8" w:space="0" w:color="000000"/>
            </w:tcBorders>
            <w:shd w:val="clear" w:color="000000" w:fill="B7DEE8"/>
            <w:vAlign w:val="center"/>
            <w:hideMark/>
          </w:tcPr>
          <w:p w:rsidR="00AB33EF" w:rsidRDefault="00AB33EF" w:rsidP="007329E1">
            <w:pPr>
              <w:jc w:val="center"/>
              <w:rPr>
                <w:b/>
                <w:bCs/>
                <w:sz w:val="32"/>
                <w:szCs w:val="32"/>
              </w:rPr>
            </w:pPr>
            <w:r>
              <w:rPr>
                <w:rFonts w:hint="eastAsia"/>
                <w:b/>
                <w:bCs/>
                <w:sz w:val="32"/>
                <w:szCs w:val="32"/>
              </w:rPr>
              <w:lastRenderedPageBreak/>
              <w:t>三、单位信用记录</w:t>
            </w:r>
          </w:p>
        </w:tc>
      </w:tr>
      <w:tr w:rsidR="00AB33EF" w:rsidTr="00AB33EF">
        <w:trPr>
          <w:trHeight w:val="280"/>
          <w:jc w:val="center"/>
        </w:trPr>
        <w:tc>
          <w:tcPr>
            <w:tcW w:w="98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D81F31">
            <w:pPr>
              <w:widowControl/>
              <w:jc w:val="left"/>
              <w:rPr>
                <w:b/>
                <w:bCs/>
              </w:rPr>
            </w:pPr>
            <w:r w:rsidRPr="00D81F31">
              <w:rPr>
                <w:rFonts w:ascii="宋体" w:eastAsia="宋体" w:hAnsi="宋体" w:cs="宋体" w:hint="eastAsia"/>
                <w:b/>
                <w:bCs/>
                <w:kern w:val="0"/>
                <w:sz w:val="24"/>
                <w:szCs w:val="24"/>
              </w:rPr>
              <w:t>（一）政府部门或社会中介组织评定的信用等级</w:t>
            </w: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信用等级名称及等级</w:t>
            </w: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证书编号</w:t>
            </w: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评定时间</w:t>
            </w: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评定有效期</w:t>
            </w: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评定单位名称</w:t>
            </w: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9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300"/>
          <w:jc w:val="center"/>
        </w:trPr>
        <w:tc>
          <w:tcPr>
            <w:tcW w:w="98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D81F31">
            <w:pPr>
              <w:widowControl/>
              <w:jc w:val="left"/>
              <w:rPr>
                <w:b/>
                <w:bCs/>
              </w:rPr>
            </w:pPr>
            <w:r w:rsidRPr="00D81F31">
              <w:rPr>
                <w:rFonts w:ascii="宋体" w:eastAsia="宋体" w:hAnsi="宋体" w:cs="宋体" w:hint="eastAsia"/>
                <w:b/>
                <w:bCs/>
                <w:kern w:val="0"/>
                <w:sz w:val="24"/>
                <w:szCs w:val="24"/>
              </w:rPr>
              <w:t>（二）诉讼和仲裁记录</w:t>
            </w:r>
          </w:p>
        </w:tc>
      </w:tr>
      <w:tr w:rsidR="00AB33EF" w:rsidTr="00AB33EF">
        <w:trPr>
          <w:trHeight w:val="56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原告</w:t>
            </w:r>
            <w:r>
              <w:rPr>
                <w:rFonts w:hint="eastAsia"/>
                <w:sz w:val="22"/>
              </w:rPr>
              <w:br/>
            </w:r>
            <w:r>
              <w:rPr>
                <w:rFonts w:hint="eastAsia"/>
                <w:sz w:val="22"/>
              </w:rPr>
              <w:t>（申请人）</w:t>
            </w: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被告</w:t>
            </w:r>
            <w:r>
              <w:rPr>
                <w:rFonts w:hint="eastAsia"/>
                <w:sz w:val="22"/>
              </w:rPr>
              <w:br/>
            </w:r>
            <w:r>
              <w:rPr>
                <w:rFonts w:hint="eastAsia"/>
                <w:sz w:val="22"/>
              </w:rPr>
              <w:t>（被申请人）</w:t>
            </w: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起诉时间</w:t>
            </w: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原因</w:t>
            </w: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目前解决情况</w:t>
            </w: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9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300"/>
          <w:jc w:val="center"/>
        </w:trPr>
        <w:tc>
          <w:tcPr>
            <w:tcW w:w="98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D81F31">
            <w:pPr>
              <w:widowControl/>
              <w:jc w:val="left"/>
              <w:rPr>
                <w:b/>
                <w:bCs/>
              </w:rPr>
            </w:pPr>
            <w:r w:rsidRPr="00D81F31">
              <w:rPr>
                <w:rFonts w:ascii="宋体" w:eastAsia="宋体" w:hAnsi="宋体" w:cs="宋体" w:hint="eastAsia"/>
                <w:b/>
                <w:bCs/>
                <w:kern w:val="0"/>
                <w:sz w:val="24"/>
                <w:szCs w:val="24"/>
              </w:rPr>
              <w:t>（三）不良行为记录</w:t>
            </w: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违规事项</w:t>
            </w: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发生时间</w:t>
            </w: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处理时间</w:t>
            </w: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处理结果</w:t>
            </w: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r>
              <w:rPr>
                <w:rFonts w:hint="eastAsia"/>
                <w:sz w:val="22"/>
              </w:rPr>
              <w:t>处理单位</w:t>
            </w: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29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76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9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2260" w:type="dxa"/>
            <w:tcBorders>
              <w:top w:val="nil"/>
              <w:left w:val="nil"/>
              <w:bottom w:val="single" w:sz="8" w:space="0" w:color="auto"/>
              <w:right w:val="single" w:sz="8" w:space="0" w:color="auto"/>
            </w:tcBorders>
            <w:shd w:val="clear" w:color="auto" w:fill="auto"/>
            <w:vAlign w:val="center"/>
            <w:hideMark/>
          </w:tcPr>
          <w:p w:rsidR="00AB33EF" w:rsidRDefault="00AB33EF" w:rsidP="007329E1">
            <w:pPr>
              <w:jc w:val="center"/>
              <w:rPr>
                <w:sz w:val="22"/>
              </w:rPr>
            </w:pPr>
          </w:p>
        </w:tc>
      </w:tr>
      <w:tr w:rsidR="00AB33EF" w:rsidTr="00AB33EF">
        <w:trPr>
          <w:trHeight w:val="300"/>
          <w:jc w:val="center"/>
        </w:trPr>
        <w:tc>
          <w:tcPr>
            <w:tcW w:w="98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D81F31">
            <w:pPr>
              <w:widowControl/>
              <w:jc w:val="left"/>
              <w:rPr>
                <w:b/>
                <w:bCs/>
              </w:rPr>
            </w:pPr>
            <w:r w:rsidRPr="00D81F31">
              <w:rPr>
                <w:rFonts w:ascii="宋体" w:eastAsia="宋体" w:hAnsi="宋体" w:cs="宋体" w:hint="eastAsia"/>
                <w:b/>
                <w:bCs/>
                <w:kern w:val="0"/>
                <w:sz w:val="24"/>
                <w:szCs w:val="24"/>
              </w:rPr>
              <w:t>（四）荣誉记录</w:t>
            </w: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奖项名称</w:t>
            </w: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获奖时间</w:t>
            </w: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r>
              <w:rPr>
                <w:rFonts w:hint="eastAsia"/>
                <w:sz w:val="22"/>
              </w:rPr>
              <w:t>颁奖单位</w:t>
            </w: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90"/>
          <w:jc w:val="center"/>
        </w:trPr>
        <w:tc>
          <w:tcPr>
            <w:tcW w:w="42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8"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300"/>
          <w:jc w:val="center"/>
        </w:trPr>
        <w:tc>
          <w:tcPr>
            <w:tcW w:w="988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B33EF" w:rsidRDefault="00AB33EF" w:rsidP="00D81F31">
            <w:pPr>
              <w:widowControl/>
              <w:jc w:val="left"/>
              <w:rPr>
                <w:b/>
                <w:bCs/>
              </w:rPr>
            </w:pPr>
            <w:r w:rsidRPr="00D81F31">
              <w:rPr>
                <w:rFonts w:ascii="宋体" w:eastAsia="宋体" w:hAnsi="宋体" w:cs="宋体" w:hint="eastAsia"/>
                <w:b/>
                <w:bCs/>
                <w:kern w:val="0"/>
                <w:sz w:val="24"/>
                <w:szCs w:val="24"/>
              </w:rPr>
              <w:t>（五）公益记录</w:t>
            </w: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公益活动名称</w:t>
            </w: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r>
              <w:rPr>
                <w:rFonts w:hint="eastAsia"/>
                <w:sz w:val="22"/>
              </w:rPr>
              <w:t>时间</w:t>
            </w: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r>
              <w:rPr>
                <w:rFonts w:hint="eastAsia"/>
                <w:sz w:val="22"/>
              </w:rPr>
              <w:t>内容</w:t>
            </w: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80"/>
          <w:jc w:val="center"/>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290"/>
          <w:jc w:val="center"/>
        </w:trPr>
        <w:tc>
          <w:tcPr>
            <w:tcW w:w="42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AB33EF" w:rsidRDefault="00AB33EF" w:rsidP="007329E1">
            <w:pPr>
              <w:jc w:val="center"/>
              <w:rPr>
                <w:sz w:val="22"/>
              </w:rPr>
            </w:pPr>
          </w:p>
        </w:tc>
        <w:tc>
          <w:tcPr>
            <w:tcW w:w="4200" w:type="dxa"/>
            <w:gridSpan w:val="2"/>
            <w:tcBorders>
              <w:top w:val="single" w:sz="4" w:space="0" w:color="auto"/>
              <w:left w:val="nil"/>
              <w:bottom w:val="single" w:sz="8" w:space="0" w:color="auto"/>
              <w:right w:val="single" w:sz="8" w:space="0" w:color="000000"/>
            </w:tcBorders>
            <w:shd w:val="clear" w:color="auto" w:fill="auto"/>
            <w:vAlign w:val="center"/>
            <w:hideMark/>
          </w:tcPr>
          <w:p w:rsidR="00AB33EF" w:rsidRDefault="00AB33EF" w:rsidP="007329E1">
            <w:pPr>
              <w:jc w:val="center"/>
              <w:rPr>
                <w:sz w:val="22"/>
              </w:rPr>
            </w:pPr>
          </w:p>
        </w:tc>
      </w:tr>
      <w:tr w:rsidR="00AB33EF" w:rsidTr="00AB33EF">
        <w:trPr>
          <w:trHeight w:val="1470"/>
          <w:jc w:val="center"/>
        </w:trPr>
        <w:tc>
          <w:tcPr>
            <w:tcW w:w="9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B33EF" w:rsidRDefault="00AB33EF" w:rsidP="007329E1">
            <w:pPr>
              <w:rPr>
                <w:sz w:val="22"/>
              </w:rPr>
            </w:pPr>
            <w:r>
              <w:rPr>
                <w:rFonts w:hint="eastAsia"/>
                <w:sz w:val="22"/>
              </w:rPr>
              <w:t>注：</w:t>
            </w:r>
            <w:r>
              <w:rPr>
                <w:rFonts w:hint="eastAsia"/>
                <w:sz w:val="22"/>
              </w:rPr>
              <w:t>1</w:t>
            </w:r>
            <w:r>
              <w:rPr>
                <w:rFonts w:hint="eastAsia"/>
                <w:sz w:val="22"/>
              </w:rPr>
              <w:t>、填写单位申报年度近三年的各种信用记录；</w:t>
            </w:r>
            <w:r>
              <w:rPr>
                <w:rFonts w:hint="eastAsia"/>
                <w:sz w:val="22"/>
              </w:rPr>
              <w:br/>
              <w:t xml:space="preserve">    2</w:t>
            </w:r>
            <w:r>
              <w:rPr>
                <w:rFonts w:hint="eastAsia"/>
                <w:sz w:val="22"/>
              </w:rPr>
              <w:t>、政府部门或社会中介组织评定的信用等级，包括工商、税务、质检、海关、银行以及其他组织评定的信用等级；</w:t>
            </w:r>
            <w:r>
              <w:rPr>
                <w:rFonts w:hint="eastAsia"/>
                <w:sz w:val="22"/>
              </w:rPr>
              <w:br/>
              <w:t xml:space="preserve">    3</w:t>
            </w:r>
            <w:r>
              <w:rPr>
                <w:rFonts w:hint="eastAsia"/>
                <w:sz w:val="22"/>
              </w:rPr>
              <w:t>、公益活动包括抢险救灾、公益助学、社会救助等行为，且得到县级以上政府部门认可，提交证明材料。</w:t>
            </w:r>
          </w:p>
        </w:tc>
      </w:tr>
    </w:tbl>
    <w:p w:rsidR="00AB33EF" w:rsidRPr="00503D24" w:rsidRDefault="00AB33EF"/>
    <w:p w:rsidR="00AB33EF" w:rsidRDefault="00AB33EF"/>
    <w:p w:rsidR="00761D60" w:rsidRDefault="00761D60"/>
    <w:tbl>
      <w:tblPr>
        <w:tblW w:w="10020" w:type="dxa"/>
        <w:jc w:val="center"/>
        <w:tblCellMar>
          <w:top w:w="15" w:type="dxa"/>
          <w:left w:w="15" w:type="dxa"/>
          <w:right w:w="15" w:type="dxa"/>
        </w:tblCellMar>
        <w:tblLook w:val="04A0" w:firstRow="1" w:lastRow="0" w:firstColumn="1" w:lastColumn="0" w:noHBand="0" w:noVBand="1"/>
      </w:tblPr>
      <w:tblGrid>
        <w:gridCol w:w="10020"/>
      </w:tblGrid>
      <w:tr w:rsidR="00761D60" w:rsidTr="004A64AC">
        <w:trPr>
          <w:trHeight w:val="420"/>
          <w:jc w:val="center"/>
        </w:trPr>
        <w:tc>
          <w:tcPr>
            <w:tcW w:w="10020"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761D60" w:rsidRDefault="00761D60" w:rsidP="007329E1">
            <w:pPr>
              <w:jc w:val="center"/>
              <w:rPr>
                <w:b/>
                <w:bCs/>
                <w:sz w:val="32"/>
                <w:szCs w:val="32"/>
              </w:rPr>
            </w:pPr>
            <w:r>
              <w:rPr>
                <w:rFonts w:hint="eastAsia"/>
                <w:b/>
                <w:bCs/>
                <w:sz w:val="32"/>
                <w:szCs w:val="32"/>
              </w:rPr>
              <w:t>四、经营管理</w:t>
            </w:r>
          </w:p>
        </w:tc>
      </w:tr>
      <w:tr w:rsidR="00761D60" w:rsidTr="004A64AC">
        <w:trPr>
          <w:trHeight w:val="300"/>
          <w:jc w:val="center"/>
        </w:trPr>
        <w:tc>
          <w:tcPr>
            <w:tcW w:w="1002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（一）机构简介</w:t>
            </w:r>
          </w:p>
        </w:tc>
      </w:tr>
      <w:tr w:rsidR="00761D60" w:rsidTr="004A64AC">
        <w:trPr>
          <w:trHeight w:val="312"/>
          <w:jc w:val="center"/>
        </w:trPr>
        <w:tc>
          <w:tcPr>
            <w:tcW w:w="10020"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290"/>
          <w:jc w:val="center"/>
        </w:trPr>
        <w:tc>
          <w:tcPr>
            <w:tcW w:w="1002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注：对机构基本情况介绍。</w:t>
            </w:r>
          </w:p>
        </w:tc>
      </w:tr>
      <w:tr w:rsidR="00761D60" w:rsidTr="004A64AC">
        <w:trPr>
          <w:trHeight w:val="300"/>
          <w:jc w:val="center"/>
        </w:trPr>
        <w:tc>
          <w:tcPr>
            <w:tcW w:w="10020"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（二）机构治理</w:t>
            </w:r>
          </w:p>
        </w:tc>
      </w:tr>
      <w:tr w:rsidR="00761D60" w:rsidTr="004A64AC">
        <w:trPr>
          <w:trHeight w:val="312"/>
          <w:jc w:val="center"/>
        </w:trPr>
        <w:tc>
          <w:tcPr>
            <w:tcW w:w="10020"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4A64AC"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tcPr>
          <w:p w:rsidR="004A64AC" w:rsidRDefault="004A64AC"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290"/>
          <w:jc w:val="center"/>
        </w:trPr>
        <w:tc>
          <w:tcPr>
            <w:tcW w:w="1002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注：从组织框架、部门设置、岗位职责、人员配备等方面，具体描述机构治理情况。</w:t>
            </w:r>
          </w:p>
        </w:tc>
      </w:tr>
      <w:tr w:rsidR="00761D60" w:rsidTr="004A64AC">
        <w:trPr>
          <w:trHeight w:val="300"/>
          <w:jc w:val="center"/>
        </w:trPr>
        <w:tc>
          <w:tcPr>
            <w:tcW w:w="10020"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（三）管理制度</w:t>
            </w:r>
          </w:p>
        </w:tc>
      </w:tr>
      <w:tr w:rsidR="00761D60" w:rsidTr="004A64AC">
        <w:trPr>
          <w:trHeight w:val="312"/>
          <w:jc w:val="center"/>
        </w:trPr>
        <w:tc>
          <w:tcPr>
            <w:tcW w:w="10020"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312"/>
          <w:jc w:val="center"/>
        </w:trPr>
        <w:tc>
          <w:tcPr>
            <w:tcW w:w="0" w:type="auto"/>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4A64AC">
        <w:trPr>
          <w:trHeight w:val="830"/>
          <w:jc w:val="center"/>
        </w:trPr>
        <w:tc>
          <w:tcPr>
            <w:tcW w:w="1002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提交机构管理制度，包括文件控制与维护、人员管理、资产管理、车辆管理、财务管理、合同管理、原始记录管理、检测报告管理、质量记录控制、计算机数据控制、业务工作流程、检测质量控制、申诉和投诉处理、防止不正当干扰、保密管理等。</w:t>
            </w:r>
          </w:p>
        </w:tc>
      </w:tr>
    </w:tbl>
    <w:p w:rsidR="004A64AC" w:rsidRDefault="004A64AC">
      <w:r>
        <w:br w:type="page"/>
      </w:r>
    </w:p>
    <w:tbl>
      <w:tblPr>
        <w:tblW w:w="10020" w:type="dxa"/>
        <w:jc w:val="center"/>
        <w:tblCellMar>
          <w:top w:w="15" w:type="dxa"/>
          <w:left w:w="15" w:type="dxa"/>
          <w:right w:w="15" w:type="dxa"/>
        </w:tblCellMar>
        <w:tblLook w:val="04A0" w:firstRow="1" w:lastRow="0" w:firstColumn="1" w:lastColumn="0" w:noHBand="0" w:noVBand="1"/>
      </w:tblPr>
      <w:tblGrid>
        <w:gridCol w:w="2060"/>
        <w:gridCol w:w="740"/>
        <w:gridCol w:w="7220"/>
      </w:tblGrid>
      <w:tr w:rsidR="00761D60" w:rsidTr="00D81F31">
        <w:trPr>
          <w:trHeight w:val="300"/>
          <w:jc w:val="center"/>
        </w:trPr>
        <w:tc>
          <w:tcPr>
            <w:tcW w:w="100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lastRenderedPageBreak/>
              <w:t>（四）档案管理</w:t>
            </w:r>
          </w:p>
        </w:tc>
      </w:tr>
      <w:tr w:rsidR="00761D60" w:rsidTr="00D81F31">
        <w:trPr>
          <w:trHeight w:val="312"/>
          <w:jc w:val="center"/>
        </w:trPr>
        <w:tc>
          <w:tcPr>
            <w:tcW w:w="10020"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D81F31"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tcPr>
          <w:p w:rsidR="00D81F31" w:rsidRDefault="00D81F31"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90"/>
          <w:jc w:val="center"/>
        </w:trPr>
        <w:tc>
          <w:tcPr>
            <w:tcW w:w="100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注：对档案管理以及执行情况进行说明。</w:t>
            </w:r>
          </w:p>
        </w:tc>
      </w:tr>
      <w:tr w:rsidR="00761D60" w:rsidTr="00D81F31">
        <w:trPr>
          <w:trHeight w:val="300"/>
          <w:jc w:val="center"/>
        </w:trPr>
        <w:tc>
          <w:tcPr>
            <w:tcW w:w="100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（五）安全生产管理</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安全生产管理制度</w:t>
            </w:r>
          </w:p>
        </w:tc>
        <w:tc>
          <w:tcPr>
            <w:tcW w:w="796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□有制度（提交管理制度文件）</w:t>
            </w:r>
            <w:r>
              <w:rPr>
                <w:rFonts w:hint="eastAsia"/>
                <w:sz w:val="22"/>
              </w:rPr>
              <w:t xml:space="preserve">    </w:t>
            </w:r>
            <w:r>
              <w:rPr>
                <w:rFonts w:hint="eastAsia"/>
                <w:sz w:val="22"/>
              </w:rPr>
              <w:t>□无制度</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定期安全培训</w:t>
            </w:r>
          </w:p>
        </w:tc>
        <w:tc>
          <w:tcPr>
            <w:tcW w:w="796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□有培训（提交培训证明材料）</w:t>
            </w:r>
            <w:r>
              <w:rPr>
                <w:rFonts w:hint="eastAsia"/>
                <w:sz w:val="22"/>
              </w:rPr>
              <w:t xml:space="preserve">    </w:t>
            </w:r>
            <w:r>
              <w:rPr>
                <w:rFonts w:hint="eastAsia"/>
                <w:sz w:val="22"/>
              </w:rPr>
              <w:t>□无培训</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安全防护用品配备</w:t>
            </w:r>
          </w:p>
        </w:tc>
        <w:tc>
          <w:tcPr>
            <w:tcW w:w="796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□配备齐全，且在有效期内</w:t>
            </w:r>
            <w:r>
              <w:rPr>
                <w:rFonts w:hint="eastAsia"/>
                <w:sz w:val="22"/>
              </w:rPr>
              <w:t xml:space="preserve">        </w:t>
            </w:r>
            <w:r>
              <w:rPr>
                <w:rFonts w:hint="eastAsia"/>
                <w:sz w:val="22"/>
              </w:rPr>
              <w:t>□配备齐全，但已超保质期</w:t>
            </w:r>
            <w:r>
              <w:rPr>
                <w:rFonts w:hint="eastAsia"/>
                <w:sz w:val="22"/>
              </w:rPr>
              <w:t xml:space="preserve">      </w:t>
            </w:r>
            <w:r>
              <w:rPr>
                <w:rFonts w:hint="eastAsia"/>
                <w:sz w:val="22"/>
              </w:rPr>
              <w:t>□未配备</w:t>
            </w:r>
          </w:p>
        </w:tc>
      </w:tr>
      <w:tr w:rsidR="00761D60" w:rsidTr="00D81F31">
        <w:trPr>
          <w:trHeight w:val="290"/>
          <w:jc w:val="center"/>
        </w:trPr>
        <w:tc>
          <w:tcPr>
            <w:tcW w:w="2060" w:type="dxa"/>
            <w:tcBorders>
              <w:top w:val="nil"/>
              <w:left w:val="single" w:sz="8" w:space="0" w:color="auto"/>
              <w:bottom w:val="single" w:sz="8"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人员持证情况</w:t>
            </w:r>
          </w:p>
        </w:tc>
        <w:tc>
          <w:tcPr>
            <w:tcW w:w="7960" w:type="dxa"/>
            <w:gridSpan w:val="2"/>
            <w:tcBorders>
              <w:top w:val="single" w:sz="4" w:space="0" w:color="auto"/>
              <w:left w:val="nil"/>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□高空作业证人员（提交证书复印件）</w:t>
            </w:r>
            <w:r>
              <w:rPr>
                <w:rFonts w:hint="eastAsia"/>
                <w:sz w:val="22"/>
              </w:rPr>
              <w:t xml:space="preserve">    </w:t>
            </w:r>
            <w:r>
              <w:rPr>
                <w:rFonts w:hint="eastAsia"/>
                <w:sz w:val="22"/>
              </w:rPr>
              <w:t>□电工证人员（提交证书复印件）</w:t>
            </w:r>
            <w:r>
              <w:rPr>
                <w:rFonts w:hint="eastAsia"/>
                <w:sz w:val="22"/>
              </w:rPr>
              <w:t xml:space="preserve">    </w:t>
            </w:r>
          </w:p>
        </w:tc>
      </w:tr>
      <w:tr w:rsidR="00761D60" w:rsidTr="00D81F31">
        <w:trPr>
          <w:trHeight w:val="300"/>
          <w:jc w:val="center"/>
        </w:trPr>
        <w:tc>
          <w:tcPr>
            <w:tcW w:w="100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（六）信息化管理</w:t>
            </w:r>
          </w:p>
        </w:tc>
      </w:tr>
      <w:tr w:rsidR="00761D60" w:rsidTr="00D81F31">
        <w:trPr>
          <w:trHeight w:val="280"/>
          <w:jc w:val="center"/>
        </w:trPr>
        <w:tc>
          <w:tcPr>
            <w:tcW w:w="2800" w:type="dxa"/>
            <w:gridSpan w:val="2"/>
            <w:tcBorders>
              <w:top w:val="single" w:sz="4" w:space="0" w:color="auto"/>
              <w:left w:val="single" w:sz="8" w:space="0" w:color="auto"/>
              <w:bottom w:val="single" w:sz="4" w:space="0" w:color="auto"/>
              <w:right w:val="nil"/>
            </w:tcBorders>
            <w:shd w:val="clear" w:color="auto" w:fill="auto"/>
            <w:vAlign w:val="center"/>
            <w:hideMark/>
          </w:tcPr>
          <w:p w:rsidR="00761D60" w:rsidRDefault="00761D60" w:rsidP="007329E1">
            <w:pPr>
              <w:rPr>
                <w:sz w:val="22"/>
              </w:rPr>
            </w:pPr>
            <w:r>
              <w:rPr>
                <w:rFonts w:hint="eastAsia"/>
                <w:sz w:val="22"/>
              </w:rPr>
              <w:t>办公自动化管理系统</w:t>
            </w:r>
          </w:p>
        </w:tc>
        <w:tc>
          <w:tcPr>
            <w:tcW w:w="72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□已建立，并有效运行</w:t>
            </w:r>
            <w:r>
              <w:rPr>
                <w:rFonts w:hint="eastAsia"/>
                <w:sz w:val="22"/>
              </w:rPr>
              <w:t xml:space="preserve">    </w:t>
            </w:r>
            <w:r>
              <w:rPr>
                <w:rFonts w:hint="eastAsia"/>
                <w:sz w:val="22"/>
              </w:rPr>
              <w:t>□已建立，未有效运行</w:t>
            </w:r>
            <w:r>
              <w:rPr>
                <w:rFonts w:hint="eastAsia"/>
                <w:sz w:val="22"/>
              </w:rPr>
              <w:t xml:space="preserve">   </w:t>
            </w:r>
            <w:r>
              <w:rPr>
                <w:rFonts w:hint="eastAsia"/>
                <w:sz w:val="22"/>
              </w:rPr>
              <w:t>□未建立</w:t>
            </w:r>
          </w:p>
        </w:tc>
      </w:tr>
      <w:tr w:rsidR="00761D60" w:rsidTr="00D81F31">
        <w:trPr>
          <w:trHeight w:val="280"/>
          <w:jc w:val="center"/>
        </w:trPr>
        <w:tc>
          <w:tcPr>
            <w:tcW w:w="2800" w:type="dxa"/>
            <w:gridSpan w:val="2"/>
            <w:tcBorders>
              <w:top w:val="single" w:sz="4" w:space="0" w:color="auto"/>
              <w:left w:val="single" w:sz="8" w:space="0" w:color="auto"/>
              <w:bottom w:val="single" w:sz="4" w:space="0" w:color="auto"/>
              <w:right w:val="nil"/>
            </w:tcBorders>
            <w:shd w:val="clear" w:color="auto" w:fill="auto"/>
            <w:vAlign w:val="center"/>
            <w:hideMark/>
          </w:tcPr>
          <w:p w:rsidR="00761D60" w:rsidRDefault="00761D60" w:rsidP="007329E1">
            <w:pPr>
              <w:rPr>
                <w:sz w:val="22"/>
              </w:rPr>
            </w:pPr>
            <w:r>
              <w:rPr>
                <w:rFonts w:hint="eastAsia"/>
                <w:sz w:val="22"/>
              </w:rPr>
              <w:t>检测项目信息化管理系统</w:t>
            </w:r>
          </w:p>
        </w:tc>
        <w:tc>
          <w:tcPr>
            <w:tcW w:w="72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□已建立，并有效运行</w:t>
            </w:r>
            <w:r>
              <w:rPr>
                <w:rFonts w:hint="eastAsia"/>
                <w:sz w:val="22"/>
              </w:rPr>
              <w:t xml:space="preserve">    </w:t>
            </w:r>
            <w:r>
              <w:rPr>
                <w:rFonts w:hint="eastAsia"/>
                <w:sz w:val="22"/>
              </w:rPr>
              <w:t>□已建立，未有效运行</w:t>
            </w:r>
            <w:r>
              <w:rPr>
                <w:rFonts w:hint="eastAsia"/>
                <w:sz w:val="22"/>
              </w:rPr>
              <w:t xml:space="preserve">   </w:t>
            </w:r>
            <w:r>
              <w:rPr>
                <w:rFonts w:hint="eastAsia"/>
                <w:sz w:val="22"/>
              </w:rPr>
              <w:t>□未建立</w:t>
            </w:r>
          </w:p>
        </w:tc>
      </w:tr>
      <w:tr w:rsidR="00761D60" w:rsidTr="00D81F31">
        <w:trPr>
          <w:trHeight w:val="290"/>
          <w:jc w:val="center"/>
        </w:trPr>
        <w:tc>
          <w:tcPr>
            <w:tcW w:w="2800" w:type="dxa"/>
            <w:gridSpan w:val="2"/>
            <w:tcBorders>
              <w:top w:val="single" w:sz="4" w:space="0" w:color="auto"/>
              <w:left w:val="single" w:sz="8" w:space="0" w:color="auto"/>
              <w:bottom w:val="single" w:sz="8" w:space="0" w:color="auto"/>
              <w:right w:val="nil"/>
            </w:tcBorders>
            <w:shd w:val="clear" w:color="auto" w:fill="auto"/>
            <w:vAlign w:val="center"/>
            <w:hideMark/>
          </w:tcPr>
          <w:p w:rsidR="00761D60" w:rsidRDefault="00761D60" w:rsidP="007329E1">
            <w:pPr>
              <w:rPr>
                <w:sz w:val="22"/>
              </w:rPr>
            </w:pPr>
            <w:r>
              <w:rPr>
                <w:rFonts w:hint="eastAsia"/>
                <w:sz w:val="22"/>
              </w:rPr>
              <w:t>网站建设</w:t>
            </w:r>
          </w:p>
        </w:tc>
        <w:tc>
          <w:tcPr>
            <w:tcW w:w="722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□已建立，信息更新及时</w:t>
            </w:r>
            <w:r>
              <w:rPr>
                <w:rFonts w:hint="eastAsia"/>
                <w:sz w:val="22"/>
              </w:rPr>
              <w:t xml:space="preserve">  </w:t>
            </w:r>
            <w:r>
              <w:rPr>
                <w:rFonts w:hint="eastAsia"/>
                <w:sz w:val="22"/>
              </w:rPr>
              <w:t>□已建立，未有效运行</w:t>
            </w:r>
            <w:r>
              <w:rPr>
                <w:rFonts w:hint="eastAsia"/>
                <w:sz w:val="22"/>
              </w:rPr>
              <w:t xml:space="preserve">   </w:t>
            </w:r>
            <w:r>
              <w:rPr>
                <w:rFonts w:hint="eastAsia"/>
                <w:sz w:val="22"/>
              </w:rPr>
              <w:t>□未建立</w:t>
            </w:r>
          </w:p>
        </w:tc>
      </w:tr>
      <w:tr w:rsidR="00761D60" w:rsidTr="00D81F31">
        <w:trPr>
          <w:trHeight w:val="300"/>
          <w:jc w:val="center"/>
        </w:trPr>
        <w:tc>
          <w:tcPr>
            <w:tcW w:w="100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（七）质量监督管理</w:t>
            </w:r>
          </w:p>
        </w:tc>
      </w:tr>
      <w:tr w:rsidR="00761D60" w:rsidTr="00D81F31">
        <w:trPr>
          <w:trHeight w:val="290"/>
          <w:jc w:val="center"/>
        </w:trPr>
        <w:tc>
          <w:tcPr>
            <w:tcW w:w="2800" w:type="dxa"/>
            <w:gridSpan w:val="2"/>
            <w:tcBorders>
              <w:top w:val="single" w:sz="4" w:space="0" w:color="auto"/>
              <w:left w:val="single" w:sz="8" w:space="0" w:color="auto"/>
              <w:bottom w:val="single" w:sz="8" w:space="0" w:color="auto"/>
              <w:right w:val="nil"/>
            </w:tcBorders>
            <w:shd w:val="clear" w:color="auto" w:fill="auto"/>
            <w:vAlign w:val="center"/>
            <w:hideMark/>
          </w:tcPr>
          <w:p w:rsidR="00761D60" w:rsidRDefault="00761D60" w:rsidP="007329E1">
            <w:pPr>
              <w:rPr>
                <w:sz w:val="22"/>
              </w:rPr>
            </w:pPr>
            <w:r>
              <w:rPr>
                <w:rFonts w:hint="eastAsia"/>
                <w:sz w:val="22"/>
              </w:rPr>
              <w:t>内部质量监督机制</w:t>
            </w:r>
          </w:p>
        </w:tc>
        <w:tc>
          <w:tcPr>
            <w:tcW w:w="722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□已建立内部质量监督机制，并定期监督回访（提交证明材料）</w:t>
            </w:r>
            <w:r>
              <w:rPr>
                <w:rFonts w:hint="eastAsia"/>
                <w:sz w:val="22"/>
              </w:rPr>
              <w:t xml:space="preserve">    </w:t>
            </w:r>
            <w:r>
              <w:rPr>
                <w:rFonts w:hint="eastAsia"/>
                <w:sz w:val="22"/>
              </w:rPr>
              <w:br/>
            </w:r>
            <w:r>
              <w:rPr>
                <w:rFonts w:hint="eastAsia"/>
                <w:sz w:val="22"/>
              </w:rPr>
              <w:t>□已建立，但未有效运行</w:t>
            </w:r>
            <w:r>
              <w:rPr>
                <w:rFonts w:hint="eastAsia"/>
                <w:sz w:val="22"/>
              </w:rPr>
              <w:t xml:space="preserve">     </w:t>
            </w:r>
            <w:r>
              <w:rPr>
                <w:rFonts w:hint="eastAsia"/>
                <w:sz w:val="22"/>
              </w:rPr>
              <w:t>□未建立</w:t>
            </w:r>
          </w:p>
        </w:tc>
      </w:tr>
      <w:tr w:rsidR="00761D60" w:rsidTr="00D81F31">
        <w:trPr>
          <w:trHeight w:val="300"/>
          <w:jc w:val="center"/>
        </w:trPr>
        <w:tc>
          <w:tcPr>
            <w:tcW w:w="100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（八）发展战略</w:t>
            </w:r>
          </w:p>
        </w:tc>
      </w:tr>
      <w:tr w:rsidR="00761D60" w:rsidTr="00D81F31">
        <w:trPr>
          <w:trHeight w:val="312"/>
          <w:jc w:val="center"/>
        </w:trPr>
        <w:tc>
          <w:tcPr>
            <w:tcW w:w="10020"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D81F31"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tcPr>
          <w:p w:rsidR="00D81F31" w:rsidRDefault="00D81F31" w:rsidP="007329E1">
            <w:pPr>
              <w:rPr>
                <w:sz w:val="22"/>
              </w:rPr>
            </w:pPr>
          </w:p>
        </w:tc>
      </w:tr>
      <w:tr w:rsidR="00D81F31"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tcPr>
          <w:p w:rsidR="00D81F31" w:rsidRDefault="00D81F31"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3"/>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90"/>
          <w:jc w:val="center"/>
        </w:trPr>
        <w:tc>
          <w:tcPr>
            <w:tcW w:w="100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注：介绍机构发展战略、长远规划、保障措施等情况。</w:t>
            </w:r>
          </w:p>
        </w:tc>
      </w:tr>
    </w:tbl>
    <w:p w:rsidR="00D81F31" w:rsidRDefault="00D81F31">
      <w:r>
        <w:br w:type="page"/>
      </w:r>
    </w:p>
    <w:tbl>
      <w:tblPr>
        <w:tblW w:w="10020" w:type="dxa"/>
        <w:jc w:val="center"/>
        <w:tblCellMar>
          <w:top w:w="15" w:type="dxa"/>
          <w:left w:w="15" w:type="dxa"/>
          <w:right w:w="15" w:type="dxa"/>
        </w:tblCellMar>
        <w:tblLook w:val="04A0" w:firstRow="1" w:lastRow="0" w:firstColumn="1" w:lastColumn="0" w:noHBand="0" w:noVBand="1"/>
      </w:tblPr>
      <w:tblGrid>
        <w:gridCol w:w="2060"/>
        <w:gridCol w:w="740"/>
        <w:gridCol w:w="1400"/>
        <w:gridCol w:w="1940"/>
        <w:gridCol w:w="3880"/>
      </w:tblGrid>
      <w:tr w:rsidR="00761D60" w:rsidTr="00D81F31">
        <w:trPr>
          <w:trHeight w:val="300"/>
          <w:jc w:val="center"/>
        </w:trPr>
        <w:tc>
          <w:tcPr>
            <w:tcW w:w="100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lastRenderedPageBreak/>
              <w:t>（九）技术优势</w:t>
            </w:r>
          </w:p>
        </w:tc>
      </w:tr>
      <w:tr w:rsidR="00761D60" w:rsidTr="00D81F31">
        <w:trPr>
          <w:trHeight w:val="312"/>
          <w:jc w:val="center"/>
        </w:trPr>
        <w:tc>
          <w:tcPr>
            <w:tcW w:w="10020" w:type="dxa"/>
            <w:gridSpan w:val="5"/>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jc w:val="cente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312"/>
          <w:jc w:val="center"/>
        </w:trPr>
        <w:tc>
          <w:tcPr>
            <w:tcW w:w="0" w:type="auto"/>
            <w:gridSpan w:val="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90"/>
          <w:jc w:val="center"/>
        </w:trPr>
        <w:tc>
          <w:tcPr>
            <w:tcW w:w="100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注：介绍机构技术创新规划、技术团队建设、技术交流及专家培训、技术专利等情况。</w:t>
            </w:r>
          </w:p>
        </w:tc>
      </w:tr>
      <w:tr w:rsidR="00761D60" w:rsidTr="00D81F31">
        <w:trPr>
          <w:trHeight w:val="300"/>
          <w:jc w:val="center"/>
        </w:trPr>
        <w:tc>
          <w:tcPr>
            <w:tcW w:w="100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761D60" w:rsidRDefault="00761D60" w:rsidP="00D81F31">
            <w:pPr>
              <w:widowControl/>
              <w:jc w:val="left"/>
              <w:rPr>
                <w:b/>
                <w:bCs/>
              </w:rPr>
            </w:pPr>
            <w:r w:rsidRPr="00D81F31">
              <w:rPr>
                <w:rFonts w:ascii="宋体" w:eastAsia="宋体" w:hAnsi="宋体" w:cs="宋体" w:hint="eastAsia"/>
                <w:b/>
                <w:bCs/>
                <w:kern w:val="0"/>
                <w:sz w:val="24"/>
                <w:szCs w:val="24"/>
              </w:rPr>
              <w:t>（十）检测业务开展</w:t>
            </w:r>
          </w:p>
        </w:tc>
      </w:tr>
      <w:tr w:rsidR="00761D60" w:rsidTr="00D81F31">
        <w:trPr>
          <w:trHeight w:val="280"/>
          <w:jc w:val="center"/>
        </w:trPr>
        <w:tc>
          <w:tcPr>
            <w:tcW w:w="2060" w:type="dxa"/>
            <w:vMerge w:val="restart"/>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jc w:val="center"/>
              <w:rPr>
                <w:sz w:val="22"/>
              </w:rPr>
            </w:pPr>
            <w:r>
              <w:rPr>
                <w:rFonts w:hint="eastAsia"/>
                <w:sz w:val="22"/>
              </w:rPr>
              <w:t>检测标准</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标准配备情况：</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80"/>
          <w:jc w:val="center"/>
        </w:trPr>
        <w:tc>
          <w:tcPr>
            <w:tcW w:w="0" w:type="auto"/>
            <w:vMerge/>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rPr>
                <w:sz w:val="22"/>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标准更新情况：</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80"/>
          <w:jc w:val="center"/>
        </w:trPr>
        <w:tc>
          <w:tcPr>
            <w:tcW w:w="0" w:type="auto"/>
            <w:vMerge/>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rPr>
                <w:sz w:val="22"/>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现场检测作业指导书</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□有（提交纸质材料）</w:t>
            </w:r>
            <w:r>
              <w:rPr>
                <w:rFonts w:hint="eastAsia"/>
                <w:sz w:val="22"/>
              </w:rPr>
              <w:t xml:space="preserve">    </w:t>
            </w:r>
            <w:r>
              <w:rPr>
                <w:rFonts w:hint="eastAsia"/>
                <w:sz w:val="22"/>
              </w:rPr>
              <w:t>□无</w:t>
            </w:r>
          </w:p>
        </w:tc>
      </w:tr>
      <w:tr w:rsidR="00761D60" w:rsidTr="00D81F31">
        <w:trPr>
          <w:trHeight w:val="280"/>
          <w:jc w:val="center"/>
        </w:trPr>
        <w:tc>
          <w:tcPr>
            <w:tcW w:w="2060" w:type="dxa"/>
            <w:vMerge w:val="restart"/>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jc w:val="center"/>
              <w:rPr>
                <w:sz w:val="22"/>
              </w:rPr>
            </w:pPr>
            <w:r>
              <w:rPr>
                <w:rFonts w:hint="eastAsia"/>
                <w:sz w:val="22"/>
              </w:rPr>
              <w:t>仪器设备</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检测仪器配备情况：</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80"/>
          <w:jc w:val="center"/>
        </w:trPr>
        <w:tc>
          <w:tcPr>
            <w:tcW w:w="0" w:type="auto"/>
            <w:vMerge/>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rPr>
                <w:sz w:val="22"/>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检测仪器设备经法定计量检定校准情况：</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p>
        </w:tc>
      </w:tr>
      <w:tr w:rsidR="00761D60" w:rsidTr="00D81F31">
        <w:trPr>
          <w:trHeight w:val="280"/>
          <w:jc w:val="center"/>
        </w:trPr>
        <w:tc>
          <w:tcPr>
            <w:tcW w:w="0" w:type="auto"/>
            <w:vMerge/>
            <w:tcBorders>
              <w:top w:val="nil"/>
              <w:left w:val="single" w:sz="8" w:space="0" w:color="auto"/>
              <w:bottom w:val="single" w:sz="4" w:space="0" w:color="000000"/>
              <w:right w:val="single" w:sz="4" w:space="0" w:color="auto"/>
            </w:tcBorders>
            <w:shd w:val="clear" w:color="auto" w:fill="auto"/>
            <w:vAlign w:val="center"/>
            <w:hideMark/>
          </w:tcPr>
          <w:p w:rsidR="00761D60" w:rsidRDefault="00761D60" w:rsidP="007329E1">
            <w:pPr>
              <w:rPr>
                <w:sz w:val="22"/>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rsidR="00761D60" w:rsidRDefault="00761D60" w:rsidP="007329E1">
            <w:pPr>
              <w:rPr>
                <w:sz w:val="22"/>
              </w:rPr>
            </w:pPr>
            <w:r>
              <w:rPr>
                <w:rFonts w:hint="eastAsia"/>
                <w:sz w:val="22"/>
              </w:rPr>
              <w:t>仪器设备管理制度</w:t>
            </w:r>
          </w:p>
        </w:tc>
        <w:tc>
          <w:tcPr>
            <w:tcW w:w="5820" w:type="dxa"/>
            <w:gridSpan w:val="2"/>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□有（提交纸质材料）</w:t>
            </w:r>
            <w:r>
              <w:rPr>
                <w:rFonts w:hint="eastAsia"/>
                <w:sz w:val="22"/>
              </w:rPr>
              <w:t xml:space="preserve">    </w:t>
            </w:r>
            <w:r>
              <w:rPr>
                <w:rFonts w:hint="eastAsia"/>
                <w:sz w:val="22"/>
              </w:rPr>
              <w:t>□无</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检测合同</w:t>
            </w: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□检测内容</w:t>
            </w:r>
            <w:r>
              <w:rPr>
                <w:rFonts w:hint="eastAsia"/>
                <w:sz w:val="22"/>
              </w:rPr>
              <w:t xml:space="preserve">    </w:t>
            </w:r>
            <w:r>
              <w:rPr>
                <w:rFonts w:hint="eastAsia"/>
                <w:sz w:val="22"/>
              </w:rPr>
              <w:t>□服务期限</w:t>
            </w:r>
            <w:r>
              <w:rPr>
                <w:rFonts w:hint="eastAsia"/>
                <w:sz w:val="22"/>
              </w:rPr>
              <w:t xml:space="preserve">     </w:t>
            </w:r>
            <w:r>
              <w:rPr>
                <w:rFonts w:hint="eastAsia"/>
                <w:sz w:val="22"/>
              </w:rPr>
              <w:t>□收费标准</w:t>
            </w:r>
            <w:r>
              <w:rPr>
                <w:rFonts w:hint="eastAsia"/>
                <w:sz w:val="22"/>
              </w:rPr>
              <w:t xml:space="preserve">       </w:t>
            </w:r>
            <w:r>
              <w:rPr>
                <w:rFonts w:hint="eastAsia"/>
                <w:sz w:val="22"/>
              </w:rPr>
              <w:t>（提交合同复印件）</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原始记录</w:t>
            </w: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□填写规范</w:t>
            </w:r>
            <w:r>
              <w:rPr>
                <w:rFonts w:hint="eastAsia"/>
                <w:sz w:val="22"/>
              </w:rPr>
              <w:t xml:space="preserve">    </w:t>
            </w:r>
            <w:r>
              <w:rPr>
                <w:rFonts w:hint="eastAsia"/>
                <w:sz w:val="22"/>
              </w:rPr>
              <w:t>□记录完整</w:t>
            </w:r>
            <w:r>
              <w:rPr>
                <w:rFonts w:hint="eastAsia"/>
                <w:sz w:val="22"/>
              </w:rPr>
              <w:t xml:space="preserve">     </w:t>
            </w:r>
            <w:r>
              <w:rPr>
                <w:rFonts w:hint="eastAsia"/>
                <w:sz w:val="22"/>
              </w:rPr>
              <w:t>□责任人签字</w:t>
            </w:r>
            <w:r>
              <w:rPr>
                <w:rFonts w:hint="eastAsia"/>
                <w:sz w:val="22"/>
              </w:rPr>
              <w:t xml:space="preserve">     </w:t>
            </w:r>
            <w:r>
              <w:rPr>
                <w:rFonts w:hint="eastAsia"/>
                <w:sz w:val="22"/>
              </w:rPr>
              <w:t>（提交原始记录复印件）</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检测报告</w:t>
            </w: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□编制规范</w:t>
            </w:r>
            <w:r>
              <w:rPr>
                <w:rFonts w:hint="eastAsia"/>
                <w:sz w:val="22"/>
              </w:rPr>
              <w:t xml:space="preserve">    </w:t>
            </w:r>
            <w:r>
              <w:rPr>
                <w:rFonts w:hint="eastAsia"/>
                <w:sz w:val="22"/>
              </w:rPr>
              <w:t>□建议措施可行</w:t>
            </w:r>
            <w:r>
              <w:rPr>
                <w:rFonts w:hint="eastAsia"/>
                <w:sz w:val="22"/>
              </w:rPr>
              <w:t xml:space="preserve">     </w:t>
            </w:r>
            <w:r>
              <w:rPr>
                <w:rFonts w:hint="eastAsia"/>
                <w:sz w:val="22"/>
              </w:rPr>
              <w:t>□结论一致</w:t>
            </w:r>
            <w:r>
              <w:rPr>
                <w:rFonts w:hint="eastAsia"/>
                <w:sz w:val="22"/>
              </w:rPr>
              <w:t xml:space="preserve">   </w:t>
            </w:r>
            <w:r>
              <w:rPr>
                <w:rFonts w:hint="eastAsia"/>
                <w:sz w:val="22"/>
              </w:rPr>
              <w:t>（提交检测报告复印件）</w:t>
            </w:r>
          </w:p>
        </w:tc>
      </w:tr>
      <w:tr w:rsidR="00761D60" w:rsidTr="00D81F31">
        <w:trPr>
          <w:trHeight w:val="2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61D60" w:rsidRDefault="00761D60" w:rsidP="007329E1">
            <w:pPr>
              <w:jc w:val="center"/>
              <w:rPr>
                <w:sz w:val="22"/>
              </w:rPr>
            </w:pPr>
            <w:r>
              <w:rPr>
                <w:rFonts w:hint="eastAsia"/>
                <w:sz w:val="22"/>
              </w:rPr>
              <w:t>检测质量</w:t>
            </w: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气象主管机构对检测项目质量考核合格率：</w:t>
            </w:r>
            <w:r>
              <w:rPr>
                <w:rFonts w:hint="eastAsia"/>
                <w:sz w:val="22"/>
                <w:u w:val="single"/>
              </w:rPr>
              <w:t xml:space="preserve">        </w:t>
            </w:r>
            <w:r>
              <w:rPr>
                <w:rFonts w:hint="eastAsia"/>
                <w:sz w:val="22"/>
              </w:rPr>
              <w:t xml:space="preserve"> </w:t>
            </w:r>
            <w:r>
              <w:rPr>
                <w:rFonts w:ascii="Nirmala UI" w:hAnsi="Nirmala UI" w:cs="Nirmala UI"/>
                <w:sz w:val="22"/>
              </w:rPr>
              <w:t>%</w:t>
            </w:r>
          </w:p>
        </w:tc>
      </w:tr>
      <w:tr w:rsidR="00761D60" w:rsidTr="00D81F31">
        <w:trPr>
          <w:trHeight w:val="280"/>
          <w:jc w:val="center"/>
        </w:trPr>
        <w:tc>
          <w:tcPr>
            <w:tcW w:w="2060" w:type="dxa"/>
            <w:vMerge w:val="restart"/>
            <w:tcBorders>
              <w:top w:val="nil"/>
              <w:left w:val="single" w:sz="8" w:space="0" w:color="auto"/>
              <w:bottom w:val="single" w:sz="8" w:space="0" w:color="000000"/>
              <w:right w:val="single" w:sz="4" w:space="0" w:color="auto"/>
            </w:tcBorders>
            <w:shd w:val="clear" w:color="auto" w:fill="auto"/>
            <w:vAlign w:val="center"/>
            <w:hideMark/>
          </w:tcPr>
          <w:p w:rsidR="00761D60" w:rsidRDefault="00761D60" w:rsidP="007329E1">
            <w:pPr>
              <w:jc w:val="center"/>
              <w:rPr>
                <w:sz w:val="22"/>
              </w:rPr>
            </w:pPr>
            <w:r>
              <w:rPr>
                <w:rFonts w:hint="eastAsia"/>
                <w:sz w:val="22"/>
              </w:rPr>
              <w:t>投诉处理</w:t>
            </w: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□客户投诉，妥善解决</w:t>
            </w:r>
            <w:r>
              <w:rPr>
                <w:rFonts w:hint="eastAsia"/>
                <w:sz w:val="22"/>
              </w:rPr>
              <w:t xml:space="preserve"> </w:t>
            </w:r>
            <w:r>
              <w:rPr>
                <w:rFonts w:hint="eastAsia"/>
                <w:sz w:val="22"/>
              </w:rPr>
              <w:t>（提交情况说明）</w:t>
            </w:r>
            <w:r>
              <w:rPr>
                <w:rFonts w:hint="eastAsia"/>
                <w:sz w:val="22"/>
              </w:rPr>
              <w:t xml:space="preserve">   </w:t>
            </w:r>
            <w:r>
              <w:rPr>
                <w:rFonts w:hint="eastAsia"/>
                <w:sz w:val="22"/>
              </w:rPr>
              <w:br/>
            </w:r>
            <w:r>
              <w:rPr>
                <w:rFonts w:hint="eastAsia"/>
                <w:sz w:val="22"/>
              </w:rPr>
              <w:t>□客户投诉未解决</w:t>
            </w:r>
            <w:r>
              <w:rPr>
                <w:rFonts w:hint="eastAsia"/>
                <w:sz w:val="22"/>
              </w:rPr>
              <w:t xml:space="preserve">      </w:t>
            </w:r>
            <w:r>
              <w:rPr>
                <w:rFonts w:hint="eastAsia"/>
                <w:sz w:val="22"/>
              </w:rPr>
              <w:t>□无投诉</w:t>
            </w:r>
            <w:r>
              <w:rPr>
                <w:rFonts w:hint="eastAsia"/>
                <w:sz w:val="22"/>
              </w:rPr>
              <w:t xml:space="preserve">       </w:t>
            </w:r>
          </w:p>
        </w:tc>
      </w:tr>
      <w:tr w:rsidR="00761D60" w:rsidTr="00D81F31">
        <w:trPr>
          <w:trHeight w:val="290"/>
          <w:jc w:val="center"/>
        </w:trPr>
        <w:tc>
          <w:tcPr>
            <w:tcW w:w="0" w:type="auto"/>
            <w:vMerge/>
            <w:tcBorders>
              <w:top w:val="nil"/>
              <w:left w:val="single" w:sz="8" w:space="0" w:color="auto"/>
              <w:bottom w:val="single" w:sz="8" w:space="0" w:color="000000"/>
              <w:right w:val="single" w:sz="4" w:space="0" w:color="auto"/>
            </w:tcBorders>
            <w:shd w:val="clear" w:color="auto" w:fill="auto"/>
            <w:vAlign w:val="center"/>
            <w:hideMark/>
          </w:tcPr>
          <w:p w:rsidR="00761D60" w:rsidRDefault="00761D60" w:rsidP="007329E1">
            <w:pPr>
              <w:rPr>
                <w:sz w:val="22"/>
              </w:rPr>
            </w:pPr>
          </w:p>
        </w:tc>
        <w:tc>
          <w:tcPr>
            <w:tcW w:w="7960" w:type="dxa"/>
            <w:gridSpan w:val="4"/>
            <w:tcBorders>
              <w:top w:val="single" w:sz="4" w:space="0" w:color="auto"/>
              <w:left w:val="nil"/>
              <w:bottom w:val="single" w:sz="8" w:space="0" w:color="auto"/>
              <w:right w:val="single" w:sz="8" w:space="0" w:color="000000"/>
            </w:tcBorders>
            <w:shd w:val="clear" w:color="auto" w:fill="auto"/>
            <w:vAlign w:val="center"/>
            <w:hideMark/>
          </w:tcPr>
          <w:p w:rsidR="00761D60" w:rsidRDefault="00761D60" w:rsidP="007329E1">
            <w:pPr>
              <w:rPr>
                <w:sz w:val="22"/>
              </w:rPr>
            </w:pPr>
            <w:r>
              <w:rPr>
                <w:rFonts w:hint="eastAsia"/>
                <w:sz w:val="22"/>
              </w:rPr>
              <w:t>通过回访、电话调查等方式，获得客户满意度为：</w:t>
            </w:r>
            <w:r>
              <w:rPr>
                <w:rFonts w:hint="eastAsia"/>
                <w:sz w:val="22"/>
                <w:u w:val="single"/>
              </w:rPr>
              <w:t xml:space="preserve">        </w:t>
            </w:r>
            <w:r>
              <w:rPr>
                <w:rFonts w:hint="eastAsia"/>
                <w:sz w:val="22"/>
              </w:rPr>
              <w:t xml:space="preserve"> </w:t>
            </w:r>
            <w:r>
              <w:rPr>
                <w:rFonts w:ascii="Nirmala UI" w:hAnsi="Nirmala UI" w:cs="Nirmala UI"/>
                <w:sz w:val="22"/>
              </w:rPr>
              <w:t>%</w:t>
            </w:r>
          </w:p>
        </w:tc>
      </w:tr>
      <w:tr w:rsidR="00761D60" w:rsidTr="00D81F31">
        <w:trPr>
          <w:trHeight w:val="280"/>
          <w:jc w:val="center"/>
        </w:trPr>
        <w:tc>
          <w:tcPr>
            <w:tcW w:w="2060" w:type="dxa"/>
            <w:shd w:val="clear" w:color="auto" w:fill="auto"/>
            <w:vAlign w:val="center"/>
            <w:hideMark/>
          </w:tcPr>
          <w:p w:rsidR="00761D60" w:rsidRDefault="00761D60" w:rsidP="007329E1">
            <w:pPr>
              <w:rPr>
                <w:sz w:val="22"/>
              </w:rPr>
            </w:pPr>
          </w:p>
        </w:tc>
        <w:tc>
          <w:tcPr>
            <w:tcW w:w="740" w:type="dxa"/>
            <w:shd w:val="clear" w:color="auto" w:fill="auto"/>
            <w:vAlign w:val="center"/>
            <w:hideMark/>
          </w:tcPr>
          <w:p w:rsidR="00761D60" w:rsidRDefault="00761D60" w:rsidP="007329E1">
            <w:pPr>
              <w:jc w:val="center"/>
              <w:rPr>
                <w:rFonts w:ascii="Times New Roman" w:eastAsia="Times New Roman" w:hAnsi="Times New Roman" w:cs="Times New Roman"/>
                <w:sz w:val="20"/>
                <w:szCs w:val="20"/>
              </w:rPr>
            </w:pPr>
          </w:p>
        </w:tc>
        <w:tc>
          <w:tcPr>
            <w:tcW w:w="1400" w:type="dxa"/>
            <w:shd w:val="clear" w:color="auto" w:fill="auto"/>
            <w:vAlign w:val="center"/>
            <w:hideMark/>
          </w:tcPr>
          <w:p w:rsidR="00761D60" w:rsidRDefault="00761D60" w:rsidP="007329E1">
            <w:pPr>
              <w:jc w:val="center"/>
              <w:rPr>
                <w:rFonts w:ascii="Times New Roman" w:eastAsia="Times New Roman" w:hAnsi="Times New Roman" w:cs="Times New Roman"/>
                <w:sz w:val="20"/>
                <w:szCs w:val="20"/>
              </w:rPr>
            </w:pPr>
          </w:p>
        </w:tc>
        <w:tc>
          <w:tcPr>
            <w:tcW w:w="1940" w:type="dxa"/>
            <w:shd w:val="clear" w:color="auto" w:fill="auto"/>
            <w:vAlign w:val="center"/>
            <w:hideMark/>
          </w:tcPr>
          <w:p w:rsidR="00761D60" w:rsidRDefault="00761D60" w:rsidP="007329E1">
            <w:pPr>
              <w:jc w:val="center"/>
              <w:rPr>
                <w:rFonts w:ascii="Times New Roman" w:eastAsia="Times New Roman" w:hAnsi="Times New Roman" w:cs="Times New Roman"/>
                <w:sz w:val="20"/>
                <w:szCs w:val="20"/>
              </w:rPr>
            </w:pPr>
          </w:p>
        </w:tc>
        <w:tc>
          <w:tcPr>
            <w:tcW w:w="3880" w:type="dxa"/>
            <w:shd w:val="clear" w:color="auto" w:fill="auto"/>
            <w:vAlign w:val="center"/>
            <w:hideMark/>
          </w:tcPr>
          <w:p w:rsidR="00761D60" w:rsidRDefault="00761D60" w:rsidP="007329E1">
            <w:pPr>
              <w:jc w:val="center"/>
              <w:rPr>
                <w:rFonts w:ascii="Times New Roman" w:eastAsia="Times New Roman" w:hAnsi="Times New Roman" w:cs="Times New Roman"/>
                <w:sz w:val="20"/>
                <w:szCs w:val="20"/>
              </w:rPr>
            </w:pPr>
          </w:p>
        </w:tc>
      </w:tr>
      <w:tr w:rsidR="00761D60" w:rsidTr="00D81F31">
        <w:trPr>
          <w:trHeight w:val="460"/>
          <w:jc w:val="center"/>
        </w:trPr>
        <w:tc>
          <w:tcPr>
            <w:tcW w:w="10020" w:type="dxa"/>
            <w:gridSpan w:val="5"/>
            <w:shd w:val="clear" w:color="auto" w:fill="auto"/>
            <w:vAlign w:val="center"/>
            <w:hideMark/>
          </w:tcPr>
          <w:p w:rsidR="00761D60" w:rsidRDefault="00761D60" w:rsidP="007329E1">
            <w:pPr>
              <w:jc w:val="center"/>
              <w:rPr>
                <w:color w:val="FF0000"/>
                <w:sz w:val="36"/>
                <w:szCs w:val="36"/>
              </w:rPr>
            </w:pPr>
            <w:r>
              <w:rPr>
                <w:rFonts w:hint="eastAsia"/>
                <w:color w:val="FF0000"/>
                <w:sz w:val="36"/>
                <w:szCs w:val="36"/>
              </w:rPr>
              <w:t>注：以上所有材料，需提供纸质证明材料，加盖机构公章。</w:t>
            </w:r>
          </w:p>
        </w:tc>
      </w:tr>
      <w:tr w:rsidR="00761D60" w:rsidTr="00D81F31">
        <w:trPr>
          <w:jc w:val="center"/>
        </w:trPr>
        <w:tc>
          <w:tcPr>
            <w:tcW w:w="2060" w:type="dxa"/>
            <w:shd w:val="clear" w:color="auto" w:fill="auto"/>
            <w:vAlign w:val="center"/>
            <w:hideMark/>
          </w:tcPr>
          <w:p w:rsidR="00761D60" w:rsidRDefault="00761D60" w:rsidP="007329E1">
            <w:pPr>
              <w:jc w:val="center"/>
              <w:rPr>
                <w:color w:val="FF0000"/>
                <w:sz w:val="36"/>
                <w:szCs w:val="36"/>
              </w:rPr>
            </w:pPr>
          </w:p>
        </w:tc>
        <w:tc>
          <w:tcPr>
            <w:tcW w:w="740" w:type="dxa"/>
            <w:shd w:val="clear" w:color="auto" w:fill="auto"/>
            <w:vAlign w:val="center"/>
            <w:hideMark/>
          </w:tcPr>
          <w:p w:rsidR="00761D60" w:rsidRDefault="00761D60" w:rsidP="007329E1">
            <w:pPr>
              <w:rPr>
                <w:rFonts w:ascii="Times New Roman" w:eastAsia="Times New Roman" w:hAnsi="Times New Roman" w:cs="Times New Roman"/>
                <w:sz w:val="20"/>
                <w:szCs w:val="20"/>
              </w:rPr>
            </w:pPr>
          </w:p>
        </w:tc>
        <w:tc>
          <w:tcPr>
            <w:tcW w:w="1400" w:type="dxa"/>
            <w:shd w:val="clear" w:color="auto" w:fill="auto"/>
            <w:vAlign w:val="center"/>
            <w:hideMark/>
          </w:tcPr>
          <w:p w:rsidR="00761D60" w:rsidRDefault="00761D60" w:rsidP="007329E1">
            <w:pPr>
              <w:rPr>
                <w:rFonts w:ascii="Times New Roman" w:eastAsia="Times New Roman" w:hAnsi="Times New Roman" w:cs="Times New Roman"/>
                <w:sz w:val="20"/>
                <w:szCs w:val="20"/>
              </w:rPr>
            </w:pPr>
          </w:p>
        </w:tc>
        <w:tc>
          <w:tcPr>
            <w:tcW w:w="1940" w:type="dxa"/>
            <w:shd w:val="clear" w:color="auto" w:fill="auto"/>
            <w:vAlign w:val="center"/>
            <w:hideMark/>
          </w:tcPr>
          <w:p w:rsidR="00761D60" w:rsidRDefault="00761D60" w:rsidP="007329E1">
            <w:pPr>
              <w:rPr>
                <w:rFonts w:ascii="Times New Roman" w:eastAsia="Times New Roman" w:hAnsi="Times New Roman" w:cs="Times New Roman"/>
                <w:sz w:val="20"/>
                <w:szCs w:val="20"/>
              </w:rPr>
            </w:pPr>
          </w:p>
        </w:tc>
        <w:tc>
          <w:tcPr>
            <w:tcW w:w="3880" w:type="dxa"/>
            <w:shd w:val="clear" w:color="auto" w:fill="auto"/>
            <w:vAlign w:val="center"/>
            <w:hideMark/>
          </w:tcPr>
          <w:p w:rsidR="00761D60" w:rsidRDefault="00761D60" w:rsidP="007329E1">
            <w:pPr>
              <w:rPr>
                <w:rFonts w:ascii="Times New Roman" w:eastAsia="Times New Roman" w:hAnsi="Times New Roman" w:cs="Times New Roman"/>
                <w:sz w:val="20"/>
                <w:szCs w:val="20"/>
              </w:rPr>
            </w:pPr>
          </w:p>
        </w:tc>
      </w:tr>
    </w:tbl>
    <w:p w:rsidR="00AB33EF" w:rsidRDefault="00AB33EF"/>
    <w:p w:rsidR="00AB33EF" w:rsidRDefault="00AB33EF"/>
    <w:p w:rsidR="00587CE1" w:rsidRDefault="00587CE1"/>
    <w:sectPr w:rsidR="00587C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3C" w:rsidRDefault="0060703C" w:rsidP="007329E1">
      <w:r>
        <w:separator/>
      </w:r>
    </w:p>
  </w:endnote>
  <w:endnote w:type="continuationSeparator" w:id="0">
    <w:p w:rsidR="0060703C" w:rsidRDefault="0060703C" w:rsidP="0073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Nirmala UI">
    <w:altName w:val="Iskoola Pota"/>
    <w:charset w:val="00"/>
    <w:family w:val="swiss"/>
    <w:pitch w:val="variable"/>
    <w:sig w:usb0="0000000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3C" w:rsidRDefault="0060703C" w:rsidP="007329E1">
      <w:r>
        <w:separator/>
      </w:r>
    </w:p>
  </w:footnote>
  <w:footnote w:type="continuationSeparator" w:id="0">
    <w:p w:rsidR="0060703C" w:rsidRDefault="0060703C" w:rsidP="00732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B"/>
    <w:rsid w:val="001A1941"/>
    <w:rsid w:val="003F39B5"/>
    <w:rsid w:val="00480388"/>
    <w:rsid w:val="004A64AC"/>
    <w:rsid w:val="00503D24"/>
    <w:rsid w:val="00587CE1"/>
    <w:rsid w:val="0060703C"/>
    <w:rsid w:val="007329E1"/>
    <w:rsid w:val="00761D60"/>
    <w:rsid w:val="007921F0"/>
    <w:rsid w:val="00795A7B"/>
    <w:rsid w:val="00966CAD"/>
    <w:rsid w:val="00A87F52"/>
    <w:rsid w:val="00AB33EF"/>
    <w:rsid w:val="00B3172E"/>
    <w:rsid w:val="00B92846"/>
    <w:rsid w:val="00C7306A"/>
    <w:rsid w:val="00D8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9E1"/>
    <w:rPr>
      <w:sz w:val="18"/>
      <w:szCs w:val="18"/>
    </w:rPr>
  </w:style>
  <w:style w:type="paragraph" w:styleId="a4">
    <w:name w:val="footer"/>
    <w:basedOn w:val="a"/>
    <w:link w:val="Char0"/>
    <w:uiPriority w:val="99"/>
    <w:unhideWhenUsed/>
    <w:rsid w:val="007329E1"/>
    <w:pPr>
      <w:tabs>
        <w:tab w:val="center" w:pos="4153"/>
        <w:tab w:val="right" w:pos="8306"/>
      </w:tabs>
      <w:snapToGrid w:val="0"/>
      <w:jc w:val="left"/>
    </w:pPr>
    <w:rPr>
      <w:sz w:val="18"/>
      <w:szCs w:val="18"/>
    </w:rPr>
  </w:style>
  <w:style w:type="character" w:customStyle="1" w:styleId="Char0">
    <w:name w:val="页脚 Char"/>
    <w:basedOn w:val="a0"/>
    <w:link w:val="a4"/>
    <w:uiPriority w:val="99"/>
    <w:rsid w:val="007329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9E1"/>
    <w:rPr>
      <w:sz w:val="18"/>
      <w:szCs w:val="18"/>
    </w:rPr>
  </w:style>
  <w:style w:type="paragraph" w:styleId="a4">
    <w:name w:val="footer"/>
    <w:basedOn w:val="a"/>
    <w:link w:val="Char0"/>
    <w:uiPriority w:val="99"/>
    <w:unhideWhenUsed/>
    <w:rsid w:val="007329E1"/>
    <w:pPr>
      <w:tabs>
        <w:tab w:val="center" w:pos="4153"/>
        <w:tab w:val="right" w:pos="8306"/>
      </w:tabs>
      <w:snapToGrid w:val="0"/>
      <w:jc w:val="left"/>
    </w:pPr>
    <w:rPr>
      <w:sz w:val="18"/>
      <w:szCs w:val="18"/>
    </w:rPr>
  </w:style>
  <w:style w:type="character" w:customStyle="1" w:styleId="Char0">
    <w:name w:val="页脚 Char"/>
    <w:basedOn w:val="a0"/>
    <w:link w:val="a4"/>
    <w:uiPriority w:val="99"/>
    <w:rsid w:val="00732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720</Words>
  <Characters>4105</Characters>
  <Application>Microsoft Office Word</Application>
  <DocSecurity>0</DocSecurity>
  <Lines>34</Lines>
  <Paragraphs>9</Paragraphs>
  <ScaleCrop>false</ScaleCrop>
  <Company>北京国富泰信用管理有限公司</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杨健</dc:creator>
  <cp:keywords/>
  <dc:description/>
  <cp:lastModifiedBy>sargent</cp:lastModifiedBy>
  <cp:revision>50</cp:revision>
  <dcterms:created xsi:type="dcterms:W3CDTF">2017-08-10T08:39:00Z</dcterms:created>
  <dcterms:modified xsi:type="dcterms:W3CDTF">2018-05-21T11:37:00Z</dcterms:modified>
</cp:coreProperties>
</file>